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E5E27" w14:textId="0EF6CCEF" w:rsidR="00E0626A" w:rsidRPr="00E0626A" w:rsidRDefault="00E0626A" w:rsidP="00E0626A">
      <w:pPr>
        <w:autoSpaceDE w:val="0"/>
        <w:autoSpaceDN w:val="0"/>
        <w:adjustRightInd w:val="0"/>
        <w:spacing w:after="0" w:line="240" w:lineRule="auto"/>
        <w:contextualSpacing/>
        <w:jc w:val="center"/>
        <w:rPr>
          <w:rFonts w:cstheme="minorHAnsi"/>
          <w:b/>
          <w:bCs/>
          <w:kern w:val="0"/>
          <w:sz w:val="28"/>
          <w:szCs w:val="28"/>
        </w:rPr>
      </w:pPr>
      <w:r w:rsidRPr="00E0626A">
        <w:rPr>
          <w:rFonts w:cstheme="minorHAnsi"/>
          <w:b/>
          <w:bCs/>
          <w:kern w:val="0"/>
          <w:sz w:val="28"/>
          <w:szCs w:val="28"/>
        </w:rPr>
        <w:t>FL-</w:t>
      </w:r>
      <w:r w:rsidRPr="00BF5A4C">
        <w:rPr>
          <w:rFonts w:cstheme="minorHAnsi"/>
          <w:b/>
          <w:bCs/>
          <w:kern w:val="0"/>
          <w:sz w:val="28"/>
          <w:szCs w:val="28"/>
        </w:rPr>
        <w:t xml:space="preserve">515 </w:t>
      </w:r>
      <w:r w:rsidR="00BF5A4C" w:rsidRPr="00BF5A4C">
        <w:rPr>
          <w:rFonts w:cstheme="minorHAnsi"/>
          <w:b/>
          <w:bCs/>
          <w:kern w:val="0"/>
          <w:sz w:val="28"/>
          <w:szCs w:val="28"/>
        </w:rPr>
        <w:t xml:space="preserve">Panama City/Bay, Jackson County </w:t>
      </w:r>
      <w:r w:rsidRPr="00BF5A4C">
        <w:rPr>
          <w:rFonts w:cstheme="minorHAnsi"/>
          <w:b/>
          <w:bCs/>
          <w:kern w:val="0"/>
          <w:sz w:val="28"/>
          <w:szCs w:val="28"/>
        </w:rPr>
        <w:t>Continuum</w:t>
      </w:r>
      <w:r w:rsidRPr="00E0626A">
        <w:rPr>
          <w:rFonts w:cstheme="minorHAnsi"/>
          <w:b/>
          <w:bCs/>
          <w:kern w:val="0"/>
          <w:sz w:val="28"/>
          <w:szCs w:val="28"/>
        </w:rPr>
        <w:t xml:space="preserve"> of Care</w:t>
      </w:r>
    </w:p>
    <w:p w14:paraId="5053D3A6" w14:textId="0B2469DD" w:rsidR="00BF5A4C" w:rsidRDefault="00E0626A" w:rsidP="00E0626A">
      <w:pPr>
        <w:contextualSpacing/>
        <w:jc w:val="center"/>
        <w:rPr>
          <w:rFonts w:cstheme="minorHAnsi"/>
          <w:b/>
          <w:bCs/>
          <w:kern w:val="0"/>
          <w:sz w:val="28"/>
          <w:szCs w:val="28"/>
        </w:rPr>
      </w:pPr>
      <w:r w:rsidRPr="00E0626A">
        <w:rPr>
          <w:rFonts w:cstheme="minorHAnsi"/>
          <w:b/>
          <w:bCs/>
          <w:kern w:val="0"/>
          <w:sz w:val="28"/>
          <w:szCs w:val="28"/>
        </w:rPr>
        <w:t>FY202</w:t>
      </w:r>
      <w:r w:rsidR="00924835">
        <w:rPr>
          <w:rFonts w:cstheme="minorHAnsi"/>
          <w:b/>
          <w:bCs/>
          <w:kern w:val="0"/>
          <w:sz w:val="28"/>
          <w:szCs w:val="28"/>
        </w:rPr>
        <w:t>4</w:t>
      </w:r>
      <w:r w:rsidRPr="00E0626A">
        <w:rPr>
          <w:rFonts w:cstheme="minorHAnsi"/>
          <w:b/>
          <w:bCs/>
          <w:kern w:val="0"/>
          <w:sz w:val="28"/>
          <w:szCs w:val="28"/>
        </w:rPr>
        <w:t xml:space="preserve"> CoC Competition </w:t>
      </w:r>
    </w:p>
    <w:p w14:paraId="6E1CFF1B" w14:textId="2FCE3C22" w:rsidR="00A56D5E" w:rsidRDefault="00BF5A4C" w:rsidP="00BF5A4C">
      <w:pPr>
        <w:contextualSpacing/>
        <w:jc w:val="center"/>
        <w:rPr>
          <w:rFonts w:cstheme="minorHAnsi"/>
          <w:b/>
          <w:bCs/>
          <w:kern w:val="0"/>
          <w:sz w:val="28"/>
          <w:szCs w:val="28"/>
        </w:rPr>
      </w:pPr>
      <w:r>
        <w:rPr>
          <w:rFonts w:cstheme="minorHAnsi"/>
          <w:b/>
          <w:bCs/>
          <w:kern w:val="0"/>
          <w:sz w:val="28"/>
          <w:szCs w:val="28"/>
        </w:rPr>
        <w:t xml:space="preserve">Project </w:t>
      </w:r>
      <w:r w:rsidR="00E0626A" w:rsidRPr="00E0626A">
        <w:rPr>
          <w:rFonts w:cstheme="minorHAnsi"/>
          <w:b/>
          <w:bCs/>
          <w:kern w:val="0"/>
          <w:sz w:val="28"/>
          <w:szCs w:val="28"/>
        </w:rPr>
        <w:t>Application Scoresheet</w:t>
      </w:r>
    </w:p>
    <w:p w14:paraId="6C9A8230" w14:textId="77777777" w:rsidR="009405D4" w:rsidRDefault="009405D4" w:rsidP="00BF5A4C">
      <w:pPr>
        <w:contextualSpacing/>
        <w:jc w:val="center"/>
        <w:rPr>
          <w:rFonts w:cstheme="minorHAnsi"/>
          <w:b/>
          <w:bCs/>
          <w:kern w:val="0"/>
          <w:sz w:val="28"/>
          <w:szCs w:val="28"/>
        </w:rPr>
      </w:pPr>
    </w:p>
    <w:tbl>
      <w:tblPr>
        <w:tblStyle w:val="TableGrid"/>
        <w:tblW w:w="10795" w:type="dxa"/>
        <w:tblLook w:val="04A0" w:firstRow="1" w:lastRow="0" w:firstColumn="1" w:lastColumn="0" w:noHBand="0" w:noVBand="1"/>
      </w:tblPr>
      <w:tblGrid>
        <w:gridCol w:w="1795"/>
        <w:gridCol w:w="5940"/>
        <w:gridCol w:w="810"/>
        <w:gridCol w:w="2250"/>
      </w:tblGrid>
      <w:tr w:rsidR="009405D4" w14:paraId="75FE9276" w14:textId="2DFA8CAC" w:rsidTr="00467DD2">
        <w:trPr>
          <w:trHeight w:val="431"/>
        </w:trPr>
        <w:tc>
          <w:tcPr>
            <w:tcW w:w="1795" w:type="dxa"/>
            <w:vAlign w:val="center"/>
          </w:tcPr>
          <w:p w14:paraId="315518AB" w14:textId="66AF4236" w:rsidR="009405D4" w:rsidRPr="00467DD2" w:rsidRDefault="009405D4" w:rsidP="009405D4">
            <w:pPr>
              <w:contextualSpacing/>
              <w:jc w:val="right"/>
              <w:rPr>
                <w:rFonts w:cstheme="minorHAnsi"/>
                <w:sz w:val="24"/>
                <w:szCs w:val="24"/>
              </w:rPr>
            </w:pPr>
            <w:r w:rsidRPr="00467DD2">
              <w:rPr>
                <w:rFonts w:cstheme="minorHAnsi"/>
                <w:sz w:val="24"/>
                <w:szCs w:val="24"/>
              </w:rPr>
              <w:t>Agency</w:t>
            </w:r>
          </w:p>
        </w:tc>
        <w:tc>
          <w:tcPr>
            <w:tcW w:w="9000" w:type="dxa"/>
            <w:gridSpan w:val="3"/>
            <w:vAlign w:val="center"/>
          </w:tcPr>
          <w:p w14:paraId="7FF37C18" w14:textId="77777777" w:rsidR="009405D4" w:rsidRPr="00467DD2" w:rsidRDefault="009405D4" w:rsidP="00BF5A4C">
            <w:pPr>
              <w:contextualSpacing/>
              <w:jc w:val="center"/>
              <w:rPr>
                <w:rFonts w:cstheme="minorHAnsi"/>
                <w:sz w:val="24"/>
                <w:szCs w:val="24"/>
              </w:rPr>
            </w:pPr>
          </w:p>
        </w:tc>
      </w:tr>
      <w:tr w:rsidR="009405D4" w14:paraId="09CBCC65" w14:textId="6196707B" w:rsidTr="00467DD2">
        <w:trPr>
          <w:trHeight w:val="431"/>
        </w:trPr>
        <w:tc>
          <w:tcPr>
            <w:tcW w:w="1795" w:type="dxa"/>
            <w:vAlign w:val="center"/>
          </w:tcPr>
          <w:p w14:paraId="4245C283" w14:textId="071AE947" w:rsidR="009405D4" w:rsidRPr="00467DD2" w:rsidRDefault="009405D4" w:rsidP="009405D4">
            <w:pPr>
              <w:contextualSpacing/>
              <w:jc w:val="right"/>
              <w:rPr>
                <w:rFonts w:cstheme="minorHAnsi"/>
                <w:sz w:val="24"/>
                <w:szCs w:val="24"/>
              </w:rPr>
            </w:pPr>
            <w:r w:rsidRPr="00467DD2">
              <w:rPr>
                <w:rFonts w:cstheme="minorHAnsi"/>
                <w:sz w:val="24"/>
                <w:szCs w:val="24"/>
              </w:rPr>
              <w:t>Project Name</w:t>
            </w:r>
          </w:p>
        </w:tc>
        <w:tc>
          <w:tcPr>
            <w:tcW w:w="5940" w:type="dxa"/>
            <w:vAlign w:val="center"/>
          </w:tcPr>
          <w:p w14:paraId="0943E8FF" w14:textId="77777777" w:rsidR="009405D4" w:rsidRPr="00467DD2" w:rsidRDefault="009405D4" w:rsidP="00BF5A4C">
            <w:pPr>
              <w:contextualSpacing/>
              <w:jc w:val="center"/>
              <w:rPr>
                <w:rFonts w:cstheme="minorHAnsi"/>
                <w:sz w:val="24"/>
                <w:szCs w:val="24"/>
              </w:rPr>
            </w:pPr>
          </w:p>
        </w:tc>
        <w:tc>
          <w:tcPr>
            <w:tcW w:w="3060" w:type="dxa"/>
            <w:gridSpan w:val="2"/>
            <w:vAlign w:val="center"/>
          </w:tcPr>
          <w:p w14:paraId="6366173E" w14:textId="346BA5A2" w:rsidR="009405D4" w:rsidRPr="00467DD2" w:rsidRDefault="009405D4" w:rsidP="00BF5A4C">
            <w:pPr>
              <w:contextualSpacing/>
              <w:jc w:val="center"/>
              <w:rPr>
                <w:rFonts w:cstheme="minorHAnsi"/>
                <w:sz w:val="24"/>
                <w:szCs w:val="24"/>
              </w:rPr>
            </w:pPr>
            <w:r w:rsidRPr="00467DD2">
              <w:rPr>
                <w:rFonts w:cstheme="minorHAnsi"/>
                <w:sz w:val="24"/>
                <w:szCs w:val="24"/>
              </w:rPr>
              <w:t>New     /     Renewal</w:t>
            </w:r>
          </w:p>
        </w:tc>
      </w:tr>
      <w:tr w:rsidR="009405D4" w14:paraId="2590C65A" w14:textId="57FE395A" w:rsidTr="00467DD2">
        <w:trPr>
          <w:trHeight w:val="440"/>
        </w:trPr>
        <w:tc>
          <w:tcPr>
            <w:tcW w:w="1795" w:type="dxa"/>
            <w:vAlign w:val="center"/>
          </w:tcPr>
          <w:p w14:paraId="6A6CF516" w14:textId="12AA705F" w:rsidR="009405D4" w:rsidRPr="00467DD2" w:rsidRDefault="009405D4" w:rsidP="009405D4">
            <w:pPr>
              <w:contextualSpacing/>
              <w:jc w:val="right"/>
              <w:rPr>
                <w:rFonts w:cstheme="minorHAnsi"/>
                <w:sz w:val="24"/>
                <w:szCs w:val="24"/>
              </w:rPr>
            </w:pPr>
            <w:r w:rsidRPr="00467DD2">
              <w:rPr>
                <w:rFonts w:cstheme="minorHAnsi"/>
                <w:sz w:val="24"/>
                <w:szCs w:val="24"/>
              </w:rPr>
              <w:t>Reviewer</w:t>
            </w:r>
          </w:p>
        </w:tc>
        <w:tc>
          <w:tcPr>
            <w:tcW w:w="5940" w:type="dxa"/>
            <w:vAlign w:val="center"/>
          </w:tcPr>
          <w:p w14:paraId="7103483F" w14:textId="77777777" w:rsidR="009405D4" w:rsidRPr="00467DD2" w:rsidRDefault="009405D4" w:rsidP="00BF5A4C">
            <w:pPr>
              <w:contextualSpacing/>
              <w:jc w:val="center"/>
              <w:rPr>
                <w:rFonts w:cstheme="minorHAnsi"/>
                <w:sz w:val="24"/>
                <w:szCs w:val="24"/>
              </w:rPr>
            </w:pPr>
          </w:p>
        </w:tc>
        <w:tc>
          <w:tcPr>
            <w:tcW w:w="810" w:type="dxa"/>
            <w:vAlign w:val="center"/>
          </w:tcPr>
          <w:p w14:paraId="25F79160" w14:textId="34BBF40A" w:rsidR="009405D4" w:rsidRPr="00467DD2" w:rsidRDefault="009405D4" w:rsidP="009405D4">
            <w:pPr>
              <w:contextualSpacing/>
              <w:jc w:val="right"/>
              <w:rPr>
                <w:rFonts w:cstheme="minorHAnsi"/>
                <w:sz w:val="24"/>
                <w:szCs w:val="24"/>
              </w:rPr>
            </w:pPr>
            <w:r w:rsidRPr="00467DD2">
              <w:rPr>
                <w:rFonts w:cstheme="minorHAnsi"/>
                <w:sz w:val="24"/>
                <w:szCs w:val="24"/>
              </w:rPr>
              <w:t>Date</w:t>
            </w:r>
          </w:p>
        </w:tc>
        <w:tc>
          <w:tcPr>
            <w:tcW w:w="2250" w:type="dxa"/>
            <w:vAlign w:val="center"/>
          </w:tcPr>
          <w:p w14:paraId="4EEB0B62" w14:textId="77777777" w:rsidR="009405D4" w:rsidRPr="00467DD2" w:rsidRDefault="009405D4" w:rsidP="00BF5A4C">
            <w:pPr>
              <w:contextualSpacing/>
              <w:jc w:val="center"/>
              <w:rPr>
                <w:rFonts w:cstheme="minorHAnsi"/>
                <w:sz w:val="24"/>
                <w:szCs w:val="24"/>
              </w:rPr>
            </w:pPr>
          </w:p>
        </w:tc>
      </w:tr>
    </w:tbl>
    <w:p w14:paraId="463C220D" w14:textId="77777777" w:rsidR="009405D4" w:rsidRDefault="009405D4" w:rsidP="00BF5A4C">
      <w:pPr>
        <w:contextualSpacing/>
        <w:jc w:val="center"/>
        <w:rPr>
          <w:rFonts w:cstheme="minorHAnsi"/>
          <w:sz w:val="28"/>
          <w:szCs w:val="28"/>
        </w:rPr>
      </w:pPr>
    </w:p>
    <w:tbl>
      <w:tblPr>
        <w:tblStyle w:val="TableGrid"/>
        <w:tblW w:w="0" w:type="auto"/>
        <w:tblLook w:val="04A0" w:firstRow="1" w:lastRow="0" w:firstColumn="1" w:lastColumn="0" w:noHBand="0" w:noVBand="1"/>
      </w:tblPr>
      <w:tblGrid>
        <w:gridCol w:w="8905"/>
        <w:gridCol w:w="900"/>
        <w:gridCol w:w="985"/>
      </w:tblGrid>
      <w:tr w:rsidR="003215C0" w14:paraId="3B38EA55" w14:textId="77777777" w:rsidTr="00AE02C9">
        <w:trPr>
          <w:trHeight w:val="1403"/>
        </w:trPr>
        <w:tc>
          <w:tcPr>
            <w:tcW w:w="10790" w:type="dxa"/>
            <w:gridSpan w:val="3"/>
            <w:shd w:val="clear" w:color="auto" w:fill="D9D9D9" w:themeFill="background1" w:themeFillShade="D9"/>
            <w:vAlign w:val="center"/>
          </w:tcPr>
          <w:p w14:paraId="53067E24" w14:textId="77777777" w:rsidR="003215C0" w:rsidRPr="00AE02C9" w:rsidRDefault="003215C0" w:rsidP="00BF5A4C">
            <w:pPr>
              <w:contextualSpacing/>
              <w:jc w:val="center"/>
              <w:rPr>
                <w:rFonts w:cstheme="minorHAnsi"/>
                <w:b/>
                <w:bCs/>
                <w:sz w:val="24"/>
                <w:szCs w:val="24"/>
              </w:rPr>
            </w:pPr>
            <w:r w:rsidRPr="00AE02C9">
              <w:rPr>
                <w:rFonts w:cstheme="minorHAnsi"/>
                <w:b/>
                <w:bCs/>
                <w:sz w:val="24"/>
                <w:szCs w:val="24"/>
              </w:rPr>
              <w:t>THRESHOLD REQUIREMENTS</w:t>
            </w:r>
          </w:p>
          <w:p w14:paraId="044A8E12" w14:textId="4338E861" w:rsidR="003215C0" w:rsidRPr="00AE02C9" w:rsidRDefault="003215C0" w:rsidP="003215C0">
            <w:pPr>
              <w:autoSpaceDE w:val="0"/>
              <w:autoSpaceDN w:val="0"/>
              <w:adjustRightInd w:val="0"/>
              <w:jc w:val="both"/>
              <w:rPr>
                <w:rFonts w:cstheme="minorHAnsi"/>
                <w:kern w:val="0"/>
                <w:sz w:val="20"/>
                <w:szCs w:val="20"/>
              </w:rPr>
            </w:pPr>
            <w:r w:rsidRPr="00AE02C9">
              <w:rPr>
                <w:rFonts w:cstheme="minorHAnsi"/>
                <w:kern w:val="0"/>
                <w:sz w:val="20"/>
                <w:szCs w:val="20"/>
              </w:rPr>
              <w:t xml:space="preserve">Projects are reviewed by the Collaborative Applicant to determine whether they meet eligibility threshold requirements. Applications may be rejected and disqualified from the review process for failing to meet any of the requirements listed in this section. </w:t>
            </w:r>
            <w:r w:rsidRPr="00AE02C9">
              <w:rPr>
                <w:rFonts w:cstheme="minorHAnsi"/>
                <w:b/>
                <w:bCs/>
                <w:kern w:val="0"/>
                <w:sz w:val="20"/>
                <w:szCs w:val="20"/>
              </w:rPr>
              <w:t>This section will be completed by Collaborative Applicant staff based on application data. HUD requires the Collaborative Applicant to conduct this review.</w:t>
            </w:r>
          </w:p>
        </w:tc>
      </w:tr>
      <w:tr w:rsidR="003215C0" w14:paraId="2D791EE2" w14:textId="77777777" w:rsidTr="003215C0">
        <w:trPr>
          <w:trHeight w:val="359"/>
        </w:trPr>
        <w:tc>
          <w:tcPr>
            <w:tcW w:w="8905" w:type="dxa"/>
            <w:shd w:val="clear" w:color="auto" w:fill="D9D9D9" w:themeFill="background1" w:themeFillShade="D9"/>
            <w:vAlign w:val="center"/>
          </w:tcPr>
          <w:p w14:paraId="118295A6" w14:textId="2F26D8DC" w:rsidR="003215C0" w:rsidRPr="003215C0" w:rsidRDefault="003215C0" w:rsidP="003215C0">
            <w:pPr>
              <w:contextualSpacing/>
              <w:rPr>
                <w:rFonts w:cstheme="minorHAnsi"/>
                <w:b/>
                <w:bCs/>
              </w:rPr>
            </w:pPr>
            <w:r w:rsidRPr="003215C0">
              <w:rPr>
                <w:rFonts w:cstheme="minorHAnsi"/>
                <w:b/>
                <w:bCs/>
              </w:rPr>
              <w:t>Application</w:t>
            </w:r>
            <w:r>
              <w:rPr>
                <w:rFonts w:cstheme="minorHAnsi"/>
                <w:b/>
                <w:bCs/>
              </w:rPr>
              <w:t xml:space="preserve"> Requirements</w:t>
            </w:r>
          </w:p>
        </w:tc>
        <w:tc>
          <w:tcPr>
            <w:tcW w:w="900" w:type="dxa"/>
            <w:shd w:val="clear" w:color="auto" w:fill="D9D9D9" w:themeFill="background1" w:themeFillShade="D9"/>
            <w:vAlign w:val="center"/>
          </w:tcPr>
          <w:p w14:paraId="59B3C1D1" w14:textId="69A2C9EE" w:rsidR="003215C0" w:rsidRPr="003215C0" w:rsidRDefault="003215C0" w:rsidP="00BF5A4C">
            <w:pPr>
              <w:contextualSpacing/>
              <w:jc w:val="center"/>
              <w:rPr>
                <w:rFonts w:cstheme="minorHAnsi"/>
                <w:b/>
                <w:bCs/>
              </w:rPr>
            </w:pPr>
            <w:r>
              <w:rPr>
                <w:rFonts w:cstheme="minorHAnsi"/>
                <w:b/>
                <w:bCs/>
              </w:rPr>
              <w:t>Met</w:t>
            </w:r>
          </w:p>
        </w:tc>
        <w:tc>
          <w:tcPr>
            <w:tcW w:w="985" w:type="dxa"/>
            <w:shd w:val="clear" w:color="auto" w:fill="D9D9D9" w:themeFill="background1" w:themeFillShade="D9"/>
            <w:vAlign w:val="center"/>
          </w:tcPr>
          <w:p w14:paraId="601F57D3" w14:textId="6F126F27" w:rsidR="003215C0" w:rsidRPr="003215C0" w:rsidRDefault="003215C0" w:rsidP="00BF5A4C">
            <w:pPr>
              <w:contextualSpacing/>
              <w:jc w:val="center"/>
              <w:rPr>
                <w:rFonts w:cstheme="minorHAnsi"/>
                <w:b/>
                <w:bCs/>
              </w:rPr>
            </w:pPr>
            <w:r>
              <w:rPr>
                <w:rFonts w:cstheme="minorHAnsi"/>
                <w:b/>
                <w:bCs/>
              </w:rPr>
              <w:t>Not Met</w:t>
            </w:r>
          </w:p>
        </w:tc>
      </w:tr>
      <w:tr w:rsidR="003215C0" w14:paraId="6544CAA7" w14:textId="77777777" w:rsidTr="003215C0">
        <w:tc>
          <w:tcPr>
            <w:tcW w:w="8905" w:type="dxa"/>
            <w:vAlign w:val="center"/>
          </w:tcPr>
          <w:p w14:paraId="1AA286CA" w14:textId="71B87891" w:rsidR="003215C0" w:rsidRPr="00AE02C9" w:rsidRDefault="003215C0" w:rsidP="003215C0">
            <w:pPr>
              <w:contextualSpacing/>
              <w:rPr>
                <w:rFonts w:cstheme="minorHAnsi"/>
                <w:sz w:val="20"/>
                <w:szCs w:val="20"/>
              </w:rPr>
            </w:pPr>
            <w:r w:rsidRPr="00AE02C9">
              <w:rPr>
                <w:rFonts w:ascii="Calibri" w:hAnsi="Calibri" w:cs="Calibri"/>
                <w:kern w:val="0"/>
                <w:sz w:val="20"/>
                <w:szCs w:val="20"/>
              </w:rPr>
              <w:t>Program participant</w:t>
            </w:r>
            <w:r w:rsidR="000264D2">
              <w:rPr>
                <w:rFonts w:ascii="Calibri" w:hAnsi="Calibri" w:cs="Calibri"/>
                <w:kern w:val="0"/>
                <w:sz w:val="20"/>
                <w:szCs w:val="20"/>
              </w:rPr>
              <w:t>s</w:t>
            </w:r>
            <w:r w:rsidRPr="00AE02C9">
              <w:rPr>
                <w:rFonts w:ascii="Calibri" w:hAnsi="Calibri" w:cs="Calibri"/>
                <w:kern w:val="0"/>
                <w:sz w:val="20"/>
                <w:szCs w:val="20"/>
              </w:rPr>
              <w:t xml:space="preserve"> </w:t>
            </w:r>
            <w:r w:rsidR="000264D2">
              <w:rPr>
                <w:rFonts w:ascii="Calibri" w:hAnsi="Calibri" w:cs="Calibri"/>
                <w:kern w:val="0"/>
                <w:sz w:val="20"/>
                <w:szCs w:val="20"/>
              </w:rPr>
              <w:t>are</w:t>
            </w:r>
            <w:r w:rsidRPr="00AE02C9">
              <w:rPr>
                <w:rFonts w:ascii="Calibri" w:hAnsi="Calibri" w:cs="Calibri"/>
                <w:kern w:val="0"/>
                <w:sz w:val="20"/>
                <w:szCs w:val="20"/>
              </w:rPr>
              <w:t xml:space="preserve"> eligible for the program component type selected.</w:t>
            </w:r>
          </w:p>
        </w:tc>
        <w:tc>
          <w:tcPr>
            <w:tcW w:w="900" w:type="dxa"/>
            <w:vAlign w:val="center"/>
          </w:tcPr>
          <w:p w14:paraId="6819C02F" w14:textId="77777777" w:rsidR="003215C0" w:rsidRDefault="003215C0" w:rsidP="00BF5A4C">
            <w:pPr>
              <w:contextualSpacing/>
              <w:jc w:val="center"/>
              <w:rPr>
                <w:rFonts w:cstheme="minorHAnsi"/>
                <w:sz w:val="28"/>
                <w:szCs w:val="28"/>
              </w:rPr>
            </w:pPr>
          </w:p>
        </w:tc>
        <w:tc>
          <w:tcPr>
            <w:tcW w:w="985" w:type="dxa"/>
            <w:vAlign w:val="center"/>
          </w:tcPr>
          <w:p w14:paraId="3EEEABE2" w14:textId="77777777" w:rsidR="003215C0" w:rsidRDefault="003215C0" w:rsidP="00BF5A4C">
            <w:pPr>
              <w:contextualSpacing/>
              <w:jc w:val="center"/>
              <w:rPr>
                <w:rFonts w:cstheme="minorHAnsi"/>
                <w:sz w:val="28"/>
                <w:szCs w:val="28"/>
              </w:rPr>
            </w:pPr>
          </w:p>
        </w:tc>
      </w:tr>
      <w:tr w:rsidR="003215C0" w14:paraId="2F98C7F0" w14:textId="77777777" w:rsidTr="003215C0">
        <w:tc>
          <w:tcPr>
            <w:tcW w:w="8905" w:type="dxa"/>
            <w:vAlign w:val="center"/>
          </w:tcPr>
          <w:p w14:paraId="1B1F426F" w14:textId="7E01CB05" w:rsidR="003215C0" w:rsidRPr="00AE02C9" w:rsidRDefault="003215C0" w:rsidP="003215C0">
            <w:pPr>
              <w:contextualSpacing/>
              <w:rPr>
                <w:rFonts w:cstheme="minorHAnsi"/>
                <w:sz w:val="20"/>
                <w:szCs w:val="20"/>
              </w:rPr>
            </w:pPr>
            <w:r w:rsidRPr="00AE02C9">
              <w:rPr>
                <w:rFonts w:ascii="Calibri" w:hAnsi="Calibri" w:cs="Calibri"/>
                <w:kern w:val="0"/>
                <w:sz w:val="20"/>
                <w:szCs w:val="20"/>
              </w:rPr>
              <w:t xml:space="preserve">The proposed activities are eligible </w:t>
            </w:r>
            <w:r w:rsidR="003010E4">
              <w:rPr>
                <w:rFonts w:ascii="Calibri" w:hAnsi="Calibri" w:cs="Calibri"/>
                <w:kern w:val="0"/>
                <w:sz w:val="20"/>
                <w:szCs w:val="20"/>
              </w:rPr>
              <w:t xml:space="preserve">and consistent with </w:t>
            </w:r>
            <w:r w:rsidRPr="00AE02C9">
              <w:rPr>
                <w:rFonts w:ascii="Calibri" w:hAnsi="Calibri" w:cs="Calibri"/>
                <w:kern w:val="0"/>
                <w:sz w:val="20"/>
                <w:szCs w:val="20"/>
              </w:rPr>
              <w:t>24 CFR part 578.</w:t>
            </w:r>
          </w:p>
        </w:tc>
        <w:tc>
          <w:tcPr>
            <w:tcW w:w="900" w:type="dxa"/>
            <w:vAlign w:val="center"/>
          </w:tcPr>
          <w:p w14:paraId="19446708" w14:textId="77777777" w:rsidR="003215C0" w:rsidRDefault="003215C0" w:rsidP="00BF5A4C">
            <w:pPr>
              <w:contextualSpacing/>
              <w:jc w:val="center"/>
              <w:rPr>
                <w:rFonts w:cstheme="minorHAnsi"/>
                <w:sz w:val="28"/>
                <w:szCs w:val="28"/>
              </w:rPr>
            </w:pPr>
          </w:p>
        </w:tc>
        <w:tc>
          <w:tcPr>
            <w:tcW w:w="985" w:type="dxa"/>
            <w:vAlign w:val="center"/>
          </w:tcPr>
          <w:p w14:paraId="7031550D" w14:textId="77777777" w:rsidR="003215C0" w:rsidRDefault="003215C0" w:rsidP="00BF5A4C">
            <w:pPr>
              <w:contextualSpacing/>
              <w:jc w:val="center"/>
              <w:rPr>
                <w:rFonts w:cstheme="minorHAnsi"/>
                <w:sz w:val="28"/>
                <w:szCs w:val="28"/>
              </w:rPr>
            </w:pPr>
          </w:p>
        </w:tc>
      </w:tr>
      <w:tr w:rsidR="003215C0" w14:paraId="0443635B" w14:textId="77777777" w:rsidTr="00B12484">
        <w:trPr>
          <w:trHeight w:val="539"/>
        </w:trPr>
        <w:tc>
          <w:tcPr>
            <w:tcW w:w="8905" w:type="dxa"/>
            <w:vAlign w:val="center"/>
          </w:tcPr>
          <w:p w14:paraId="133B118A" w14:textId="729524D3" w:rsidR="003215C0" w:rsidRPr="00AE02C9" w:rsidRDefault="003215C0" w:rsidP="00AE02C9">
            <w:pPr>
              <w:autoSpaceDE w:val="0"/>
              <w:autoSpaceDN w:val="0"/>
              <w:adjustRightInd w:val="0"/>
              <w:rPr>
                <w:rFonts w:ascii="Calibri" w:hAnsi="Calibri" w:cs="Calibri"/>
                <w:kern w:val="0"/>
                <w:sz w:val="20"/>
                <w:szCs w:val="20"/>
              </w:rPr>
            </w:pPr>
            <w:r w:rsidRPr="00AE02C9">
              <w:rPr>
                <w:rFonts w:ascii="Calibri" w:hAnsi="Calibri" w:cs="Calibri"/>
                <w:kern w:val="0"/>
                <w:sz w:val="20"/>
                <w:szCs w:val="20"/>
              </w:rPr>
              <w:t>The project narrative is fully responsive to the question being asked and meets the criteria for that question as</w:t>
            </w:r>
            <w:r w:rsidR="00AE02C9">
              <w:rPr>
                <w:rFonts w:ascii="Calibri" w:hAnsi="Calibri" w:cs="Calibri"/>
                <w:kern w:val="0"/>
                <w:sz w:val="20"/>
                <w:szCs w:val="20"/>
              </w:rPr>
              <w:t xml:space="preserve"> </w:t>
            </w:r>
            <w:r w:rsidRPr="00AE02C9">
              <w:rPr>
                <w:rFonts w:ascii="Calibri" w:hAnsi="Calibri" w:cs="Calibri"/>
                <w:kern w:val="0"/>
                <w:sz w:val="20"/>
                <w:szCs w:val="20"/>
              </w:rPr>
              <w:t>required by the NOF</w:t>
            </w:r>
            <w:r w:rsidR="00833493">
              <w:rPr>
                <w:rFonts w:ascii="Calibri" w:hAnsi="Calibri" w:cs="Calibri"/>
                <w:kern w:val="0"/>
                <w:sz w:val="20"/>
                <w:szCs w:val="20"/>
              </w:rPr>
              <w:t xml:space="preserve">O </w:t>
            </w:r>
            <w:r w:rsidRPr="00AE02C9">
              <w:rPr>
                <w:rFonts w:ascii="Calibri" w:hAnsi="Calibri" w:cs="Calibri"/>
                <w:kern w:val="0"/>
                <w:sz w:val="20"/>
                <w:szCs w:val="20"/>
              </w:rPr>
              <w:t>and included in the detailed instructions provided by HUD.</w:t>
            </w:r>
          </w:p>
        </w:tc>
        <w:tc>
          <w:tcPr>
            <w:tcW w:w="900" w:type="dxa"/>
            <w:vAlign w:val="center"/>
          </w:tcPr>
          <w:p w14:paraId="5C1C9C52" w14:textId="77777777" w:rsidR="003215C0" w:rsidRDefault="003215C0" w:rsidP="00BF5A4C">
            <w:pPr>
              <w:contextualSpacing/>
              <w:jc w:val="center"/>
              <w:rPr>
                <w:rFonts w:cstheme="minorHAnsi"/>
                <w:sz w:val="28"/>
                <w:szCs w:val="28"/>
              </w:rPr>
            </w:pPr>
          </w:p>
        </w:tc>
        <w:tc>
          <w:tcPr>
            <w:tcW w:w="985" w:type="dxa"/>
            <w:vAlign w:val="center"/>
          </w:tcPr>
          <w:p w14:paraId="50A5D0AD" w14:textId="77777777" w:rsidR="003215C0" w:rsidRDefault="003215C0" w:rsidP="00BF5A4C">
            <w:pPr>
              <w:contextualSpacing/>
              <w:jc w:val="center"/>
              <w:rPr>
                <w:rFonts w:cstheme="minorHAnsi"/>
                <w:sz w:val="28"/>
                <w:szCs w:val="28"/>
              </w:rPr>
            </w:pPr>
          </w:p>
        </w:tc>
      </w:tr>
      <w:tr w:rsidR="003215C0" w14:paraId="415D11BF" w14:textId="77777777" w:rsidTr="003215C0">
        <w:tc>
          <w:tcPr>
            <w:tcW w:w="8905" w:type="dxa"/>
            <w:vAlign w:val="center"/>
          </w:tcPr>
          <w:p w14:paraId="284739C1" w14:textId="4578AD4A" w:rsidR="003215C0" w:rsidRPr="00AE02C9" w:rsidRDefault="003215C0" w:rsidP="003215C0">
            <w:pPr>
              <w:contextualSpacing/>
              <w:rPr>
                <w:rFonts w:cstheme="minorHAnsi"/>
                <w:sz w:val="20"/>
                <w:szCs w:val="20"/>
              </w:rPr>
            </w:pPr>
            <w:r w:rsidRPr="00AE02C9">
              <w:rPr>
                <w:rFonts w:ascii="Calibri" w:hAnsi="Calibri" w:cs="Calibri"/>
                <w:kern w:val="0"/>
                <w:sz w:val="20"/>
                <w:szCs w:val="20"/>
              </w:rPr>
              <w:t>The data provided in all parts of the project application are consistent.</w:t>
            </w:r>
          </w:p>
        </w:tc>
        <w:tc>
          <w:tcPr>
            <w:tcW w:w="900" w:type="dxa"/>
            <w:vAlign w:val="center"/>
          </w:tcPr>
          <w:p w14:paraId="4F7F7495" w14:textId="77777777" w:rsidR="003215C0" w:rsidRDefault="003215C0" w:rsidP="00BF5A4C">
            <w:pPr>
              <w:contextualSpacing/>
              <w:jc w:val="center"/>
              <w:rPr>
                <w:rFonts w:cstheme="minorHAnsi"/>
                <w:sz w:val="28"/>
                <w:szCs w:val="28"/>
              </w:rPr>
            </w:pPr>
          </w:p>
        </w:tc>
        <w:tc>
          <w:tcPr>
            <w:tcW w:w="985" w:type="dxa"/>
            <w:vAlign w:val="center"/>
          </w:tcPr>
          <w:p w14:paraId="67A85F4E" w14:textId="77777777" w:rsidR="003215C0" w:rsidRDefault="003215C0" w:rsidP="00BF5A4C">
            <w:pPr>
              <w:contextualSpacing/>
              <w:jc w:val="center"/>
              <w:rPr>
                <w:rFonts w:cstheme="minorHAnsi"/>
                <w:sz w:val="28"/>
                <w:szCs w:val="28"/>
              </w:rPr>
            </w:pPr>
          </w:p>
        </w:tc>
      </w:tr>
      <w:tr w:rsidR="003215C0" w14:paraId="760C7CF1" w14:textId="77777777" w:rsidTr="003215C0">
        <w:tc>
          <w:tcPr>
            <w:tcW w:w="8905" w:type="dxa"/>
            <w:vAlign w:val="center"/>
          </w:tcPr>
          <w:p w14:paraId="0BABC3BA" w14:textId="77777777" w:rsidR="003215C0" w:rsidRPr="00AE02C9" w:rsidRDefault="003215C0" w:rsidP="003215C0">
            <w:pPr>
              <w:autoSpaceDE w:val="0"/>
              <w:autoSpaceDN w:val="0"/>
              <w:adjustRightInd w:val="0"/>
              <w:rPr>
                <w:rFonts w:ascii="Calibri" w:hAnsi="Calibri" w:cs="Calibri"/>
                <w:kern w:val="0"/>
                <w:sz w:val="20"/>
                <w:szCs w:val="20"/>
              </w:rPr>
            </w:pPr>
            <w:r w:rsidRPr="00AE02C9">
              <w:rPr>
                <w:rFonts w:ascii="Calibri" w:hAnsi="Calibri" w:cs="Calibri"/>
                <w:kern w:val="0"/>
                <w:sz w:val="20"/>
                <w:szCs w:val="20"/>
              </w:rPr>
              <w:t>All required attachments correspond to the attachments list in e-snaps, contain accurate and complete</w:t>
            </w:r>
          </w:p>
          <w:p w14:paraId="2A7EA122" w14:textId="35568917" w:rsidR="003215C0" w:rsidRPr="00AE02C9" w:rsidRDefault="003215C0" w:rsidP="003215C0">
            <w:pPr>
              <w:contextualSpacing/>
              <w:rPr>
                <w:rFonts w:cstheme="minorHAnsi"/>
                <w:sz w:val="20"/>
                <w:szCs w:val="20"/>
              </w:rPr>
            </w:pPr>
            <w:r w:rsidRPr="00AE02C9">
              <w:rPr>
                <w:rFonts w:ascii="Calibri" w:hAnsi="Calibri" w:cs="Calibri"/>
                <w:kern w:val="0"/>
                <w:sz w:val="20"/>
                <w:szCs w:val="20"/>
              </w:rPr>
              <w:t xml:space="preserve">information, and are dated between </w:t>
            </w:r>
            <w:r w:rsidR="005C7FBD">
              <w:rPr>
                <w:rFonts w:ascii="Calibri" w:hAnsi="Calibri" w:cs="Calibri"/>
                <w:kern w:val="0"/>
                <w:sz w:val="20"/>
                <w:szCs w:val="20"/>
              </w:rPr>
              <w:t>May</w:t>
            </w:r>
            <w:r w:rsidR="00673CD6">
              <w:rPr>
                <w:rFonts w:ascii="Calibri" w:hAnsi="Calibri" w:cs="Calibri"/>
                <w:kern w:val="0"/>
                <w:sz w:val="20"/>
                <w:szCs w:val="20"/>
              </w:rPr>
              <w:t xml:space="preserve"> 1, 202</w:t>
            </w:r>
            <w:r w:rsidR="00E44F98">
              <w:rPr>
                <w:rFonts w:ascii="Calibri" w:hAnsi="Calibri" w:cs="Calibri"/>
                <w:kern w:val="0"/>
                <w:sz w:val="20"/>
                <w:szCs w:val="20"/>
              </w:rPr>
              <w:t>4</w:t>
            </w:r>
            <w:r w:rsidRPr="00AE02C9">
              <w:rPr>
                <w:rFonts w:ascii="Calibri" w:hAnsi="Calibri" w:cs="Calibri"/>
                <w:kern w:val="0"/>
                <w:sz w:val="20"/>
                <w:szCs w:val="20"/>
              </w:rPr>
              <w:t xml:space="preserve"> and </w:t>
            </w:r>
            <w:r w:rsidR="00673CD6">
              <w:rPr>
                <w:rFonts w:ascii="Calibri" w:hAnsi="Calibri" w:cs="Calibri"/>
                <w:kern w:val="0"/>
                <w:sz w:val="20"/>
                <w:szCs w:val="20"/>
              </w:rPr>
              <w:t>September 28, 202</w:t>
            </w:r>
            <w:r w:rsidR="00E44F98">
              <w:rPr>
                <w:rFonts w:ascii="Calibri" w:hAnsi="Calibri" w:cs="Calibri"/>
                <w:kern w:val="0"/>
                <w:sz w:val="20"/>
                <w:szCs w:val="20"/>
              </w:rPr>
              <w:t>4</w:t>
            </w:r>
            <w:r w:rsidRPr="00AE02C9">
              <w:rPr>
                <w:rFonts w:ascii="Calibri" w:hAnsi="Calibri" w:cs="Calibri"/>
                <w:kern w:val="0"/>
                <w:sz w:val="20"/>
                <w:szCs w:val="20"/>
              </w:rPr>
              <w:t>.</w:t>
            </w:r>
          </w:p>
        </w:tc>
        <w:tc>
          <w:tcPr>
            <w:tcW w:w="900" w:type="dxa"/>
            <w:vAlign w:val="center"/>
          </w:tcPr>
          <w:p w14:paraId="56F85989" w14:textId="77777777" w:rsidR="003215C0" w:rsidRDefault="003215C0" w:rsidP="00BF5A4C">
            <w:pPr>
              <w:contextualSpacing/>
              <w:jc w:val="center"/>
              <w:rPr>
                <w:rFonts w:cstheme="minorHAnsi"/>
                <w:sz w:val="28"/>
                <w:szCs w:val="28"/>
              </w:rPr>
            </w:pPr>
          </w:p>
        </w:tc>
        <w:tc>
          <w:tcPr>
            <w:tcW w:w="985" w:type="dxa"/>
            <w:vAlign w:val="center"/>
          </w:tcPr>
          <w:p w14:paraId="108FC1DA" w14:textId="77777777" w:rsidR="003215C0" w:rsidRDefault="003215C0" w:rsidP="00BF5A4C">
            <w:pPr>
              <w:contextualSpacing/>
              <w:jc w:val="center"/>
              <w:rPr>
                <w:rFonts w:cstheme="minorHAnsi"/>
                <w:sz w:val="28"/>
                <w:szCs w:val="28"/>
              </w:rPr>
            </w:pPr>
          </w:p>
        </w:tc>
      </w:tr>
      <w:tr w:rsidR="003215C0" w14:paraId="50BC3148" w14:textId="77777777" w:rsidTr="003215C0">
        <w:tc>
          <w:tcPr>
            <w:tcW w:w="8905" w:type="dxa"/>
            <w:vAlign w:val="center"/>
          </w:tcPr>
          <w:p w14:paraId="582224F5" w14:textId="7E63DBE0" w:rsidR="003215C0" w:rsidRPr="00AE02C9" w:rsidRDefault="003215C0" w:rsidP="003215C0">
            <w:pPr>
              <w:contextualSpacing/>
              <w:rPr>
                <w:rFonts w:cstheme="minorHAnsi"/>
                <w:sz w:val="20"/>
                <w:szCs w:val="20"/>
              </w:rPr>
            </w:pPr>
            <w:r w:rsidRPr="00AE02C9">
              <w:rPr>
                <w:rFonts w:ascii="Calibri" w:hAnsi="Calibri" w:cs="Calibri"/>
                <w:kern w:val="0"/>
                <w:sz w:val="20"/>
                <w:szCs w:val="20"/>
              </w:rPr>
              <w:t>Application materials were submitted by the Lead Agency deadline.</w:t>
            </w:r>
          </w:p>
        </w:tc>
        <w:tc>
          <w:tcPr>
            <w:tcW w:w="900" w:type="dxa"/>
            <w:vAlign w:val="center"/>
          </w:tcPr>
          <w:p w14:paraId="30F0AB23" w14:textId="77777777" w:rsidR="003215C0" w:rsidRDefault="003215C0" w:rsidP="00BF5A4C">
            <w:pPr>
              <w:contextualSpacing/>
              <w:jc w:val="center"/>
              <w:rPr>
                <w:rFonts w:cstheme="minorHAnsi"/>
                <w:sz w:val="28"/>
                <w:szCs w:val="28"/>
              </w:rPr>
            </w:pPr>
          </w:p>
        </w:tc>
        <w:tc>
          <w:tcPr>
            <w:tcW w:w="985" w:type="dxa"/>
            <w:vAlign w:val="center"/>
          </w:tcPr>
          <w:p w14:paraId="1BE23948" w14:textId="77777777" w:rsidR="003215C0" w:rsidRDefault="003215C0" w:rsidP="00BF5A4C">
            <w:pPr>
              <w:contextualSpacing/>
              <w:jc w:val="center"/>
              <w:rPr>
                <w:rFonts w:cstheme="minorHAnsi"/>
                <w:sz w:val="28"/>
                <w:szCs w:val="28"/>
              </w:rPr>
            </w:pPr>
          </w:p>
        </w:tc>
      </w:tr>
      <w:tr w:rsidR="003215C0" w14:paraId="010348CB" w14:textId="77777777" w:rsidTr="003215C0">
        <w:tc>
          <w:tcPr>
            <w:tcW w:w="8905" w:type="dxa"/>
            <w:vAlign w:val="center"/>
          </w:tcPr>
          <w:p w14:paraId="65FF8C39" w14:textId="00085718" w:rsidR="003215C0" w:rsidRPr="00AE02C9" w:rsidRDefault="003215C0" w:rsidP="00AE02C9">
            <w:pPr>
              <w:autoSpaceDE w:val="0"/>
              <w:autoSpaceDN w:val="0"/>
              <w:adjustRightInd w:val="0"/>
              <w:rPr>
                <w:rFonts w:ascii="Calibri" w:hAnsi="Calibri" w:cs="Calibri"/>
                <w:kern w:val="0"/>
                <w:sz w:val="20"/>
                <w:szCs w:val="20"/>
              </w:rPr>
            </w:pPr>
            <w:r w:rsidRPr="00AE02C9">
              <w:rPr>
                <w:rFonts w:ascii="Calibri" w:hAnsi="Calibri" w:cs="Calibri"/>
                <w:kern w:val="0"/>
                <w:sz w:val="20"/>
                <w:szCs w:val="20"/>
              </w:rPr>
              <w:t>Applicant has no outstanding HUD or Lead Agency monitoring findings. Response to any past findings was not</w:t>
            </w:r>
            <w:r w:rsidR="00AE02C9">
              <w:rPr>
                <w:rFonts w:ascii="Calibri" w:hAnsi="Calibri" w:cs="Calibri"/>
                <w:kern w:val="0"/>
                <w:sz w:val="20"/>
                <w:szCs w:val="20"/>
              </w:rPr>
              <w:t xml:space="preserve"> </w:t>
            </w:r>
            <w:r w:rsidRPr="00AE02C9">
              <w:rPr>
                <w:rFonts w:ascii="Calibri" w:hAnsi="Calibri" w:cs="Calibri"/>
                <w:kern w:val="0"/>
                <w:sz w:val="20"/>
                <w:szCs w:val="20"/>
              </w:rPr>
              <w:t>overdue or unsatisfactory.</w:t>
            </w:r>
          </w:p>
        </w:tc>
        <w:tc>
          <w:tcPr>
            <w:tcW w:w="900" w:type="dxa"/>
            <w:vAlign w:val="center"/>
          </w:tcPr>
          <w:p w14:paraId="17B34E43" w14:textId="77777777" w:rsidR="003215C0" w:rsidRDefault="003215C0" w:rsidP="00BF5A4C">
            <w:pPr>
              <w:contextualSpacing/>
              <w:jc w:val="center"/>
              <w:rPr>
                <w:rFonts w:cstheme="minorHAnsi"/>
                <w:sz w:val="28"/>
                <w:szCs w:val="28"/>
              </w:rPr>
            </w:pPr>
          </w:p>
        </w:tc>
        <w:tc>
          <w:tcPr>
            <w:tcW w:w="985" w:type="dxa"/>
            <w:vAlign w:val="center"/>
          </w:tcPr>
          <w:p w14:paraId="54CE14DD" w14:textId="77777777" w:rsidR="003215C0" w:rsidRDefault="003215C0" w:rsidP="00BF5A4C">
            <w:pPr>
              <w:contextualSpacing/>
              <w:jc w:val="center"/>
              <w:rPr>
                <w:rFonts w:cstheme="minorHAnsi"/>
                <w:sz w:val="28"/>
                <w:szCs w:val="28"/>
              </w:rPr>
            </w:pPr>
          </w:p>
        </w:tc>
      </w:tr>
      <w:tr w:rsidR="003215C0" w14:paraId="23A93628" w14:textId="77777777" w:rsidTr="003215C0">
        <w:tc>
          <w:tcPr>
            <w:tcW w:w="8905" w:type="dxa"/>
            <w:vAlign w:val="center"/>
          </w:tcPr>
          <w:p w14:paraId="745D1C28" w14:textId="6E30EC11" w:rsidR="003215C0" w:rsidRPr="00AE02C9" w:rsidRDefault="003215C0" w:rsidP="003215C0">
            <w:pPr>
              <w:autoSpaceDE w:val="0"/>
              <w:autoSpaceDN w:val="0"/>
              <w:adjustRightInd w:val="0"/>
              <w:rPr>
                <w:rFonts w:ascii="Calibri" w:hAnsi="Calibri" w:cs="Calibri"/>
                <w:kern w:val="0"/>
                <w:sz w:val="20"/>
                <w:szCs w:val="20"/>
              </w:rPr>
            </w:pPr>
            <w:r w:rsidRPr="00AE02C9">
              <w:rPr>
                <w:rFonts w:ascii="Calibri" w:hAnsi="Calibri" w:cs="Calibri"/>
                <w:kern w:val="0"/>
                <w:sz w:val="20"/>
                <w:szCs w:val="20"/>
              </w:rPr>
              <w:t>No Federal or State agency has taken adverse action against the provider.</w:t>
            </w:r>
          </w:p>
        </w:tc>
        <w:tc>
          <w:tcPr>
            <w:tcW w:w="900" w:type="dxa"/>
            <w:vAlign w:val="center"/>
          </w:tcPr>
          <w:p w14:paraId="330E0F76" w14:textId="77777777" w:rsidR="003215C0" w:rsidRDefault="003215C0" w:rsidP="00BF5A4C">
            <w:pPr>
              <w:contextualSpacing/>
              <w:jc w:val="center"/>
              <w:rPr>
                <w:rFonts w:cstheme="minorHAnsi"/>
                <w:sz w:val="28"/>
                <w:szCs w:val="28"/>
              </w:rPr>
            </w:pPr>
          </w:p>
        </w:tc>
        <w:tc>
          <w:tcPr>
            <w:tcW w:w="985" w:type="dxa"/>
            <w:vAlign w:val="center"/>
          </w:tcPr>
          <w:p w14:paraId="3D73EF1E" w14:textId="77777777" w:rsidR="003215C0" w:rsidRDefault="003215C0" w:rsidP="00BF5A4C">
            <w:pPr>
              <w:contextualSpacing/>
              <w:jc w:val="center"/>
              <w:rPr>
                <w:rFonts w:cstheme="minorHAnsi"/>
                <w:sz w:val="28"/>
                <w:szCs w:val="28"/>
              </w:rPr>
            </w:pPr>
          </w:p>
        </w:tc>
      </w:tr>
      <w:tr w:rsidR="003215C0" w14:paraId="22057681" w14:textId="77777777" w:rsidTr="005C7FBD">
        <w:trPr>
          <w:trHeight w:val="548"/>
        </w:trPr>
        <w:tc>
          <w:tcPr>
            <w:tcW w:w="8905" w:type="dxa"/>
            <w:vAlign w:val="center"/>
          </w:tcPr>
          <w:p w14:paraId="4DAA2F56" w14:textId="6A9A6EC2" w:rsidR="003215C0" w:rsidRPr="00AE02C9" w:rsidRDefault="00AE02C9" w:rsidP="00AE02C9">
            <w:pPr>
              <w:autoSpaceDE w:val="0"/>
              <w:autoSpaceDN w:val="0"/>
              <w:adjustRightInd w:val="0"/>
              <w:rPr>
                <w:rFonts w:ascii="Calibri-Italic" w:hAnsi="Calibri-Italic" w:cs="Calibri-Italic"/>
                <w:i/>
                <w:iCs/>
                <w:kern w:val="0"/>
                <w:sz w:val="20"/>
                <w:szCs w:val="20"/>
              </w:rPr>
            </w:pPr>
            <w:r w:rsidRPr="00AE02C9">
              <w:rPr>
                <w:rFonts w:ascii="Calibri" w:hAnsi="Calibri" w:cs="Calibri"/>
                <w:kern w:val="0"/>
                <w:sz w:val="20"/>
                <w:szCs w:val="20"/>
              </w:rPr>
              <w:t xml:space="preserve">Project complies with the requirements of the CoC interim rule (24 CFR part 578), </w:t>
            </w:r>
            <w:r w:rsidRPr="00AE02C9">
              <w:rPr>
                <w:rFonts w:ascii="Calibri-Italic" w:hAnsi="Calibri-Italic" w:cs="Calibri-Italic"/>
                <w:i/>
                <w:iCs/>
                <w:kern w:val="0"/>
                <w:sz w:val="20"/>
                <w:szCs w:val="20"/>
              </w:rPr>
              <w:t>including requirements to</w:t>
            </w:r>
            <w:r>
              <w:rPr>
                <w:rFonts w:ascii="Calibri-Italic" w:hAnsi="Calibri-Italic" w:cs="Calibri-Italic"/>
                <w:i/>
                <w:iCs/>
                <w:kern w:val="0"/>
                <w:sz w:val="20"/>
                <w:szCs w:val="20"/>
              </w:rPr>
              <w:t xml:space="preserve"> </w:t>
            </w:r>
            <w:r w:rsidRPr="00AE02C9">
              <w:rPr>
                <w:rFonts w:ascii="Calibri-Italic" w:hAnsi="Calibri-Italic" w:cs="Calibri-Italic"/>
                <w:i/>
                <w:iCs/>
                <w:kern w:val="0"/>
                <w:sz w:val="20"/>
                <w:szCs w:val="20"/>
              </w:rPr>
              <w:t>accept referrals from the Coordinated Entry System for the project and to participate in HMIS.</w:t>
            </w:r>
          </w:p>
        </w:tc>
        <w:tc>
          <w:tcPr>
            <w:tcW w:w="900" w:type="dxa"/>
            <w:vAlign w:val="center"/>
          </w:tcPr>
          <w:p w14:paraId="14E6D15C" w14:textId="77777777" w:rsidR="003215C0" w:rsidRDefault="003215C0" w:rsidP="00BF5A4C">
            <w:pPr>
              <w:contextualSpacing/>
              <w:jc w:val="center"/>
              <w:rPr>
                <w:rFonts w:cstheme="minorHAnsi"/>
                <w:sz w:val="28"/>
                <w:szCs w:val="28"/>
              </w:rPr>
            </w:pPr>
          </w:p>
        </w:tc>
        <w:tc>
          <w:tcPr>
            <w:tcW w:w="985" w:type="dxa"/>
            <w:vAlign w:val="center"/>
          </w:tcPr>
          <w:p w14:paraId="75FA6519" w14:textId="77777777" w:rsidR="003215C0" w:rsidRDefault="003215C0" w:rsidP="00BF5A4C">
            <w:pPr>
              <w:contextualSpacing/>
              <w:jc w:val="center"/>
              <w:rPr>
                <w:rFonts w:cstheme="minorHAnsi"/>
                <w:sz w:val="28"/>
                <w:szCs w:val="28"/>
              </w:rPr>
            </w:pPr>
          </w:p>
        </w:tc>
      </w:tr>
    </w:tbl>
    <w:p w14:paraId="78129349" w14:textId="77777777" w:rsidR="005C0FEC" w:rsidRPr="005C0FEC" w:rsidRDefault="005C0FEC" w:rsidP="00467DD2">
      <w:pPr>
        <w:contextualSpacing/>
        <w:rPr>
          <w:rFonts w:cstheme="minorHAnsi"/>
          <w:sz w:val="24"/>
          <w:szCs w:val="24"/>
        </w:rPr>
      </w:pPr>
    </w:p>
    <w:p w14:paraId="3E22A557" w14:textId="77B98549" w:rsidR="00AE02C9" w:rsidRPr="00C35077" w:rsidRDefault="00AE02C9" w:rsidP="00C35077">
      <w:pPr>
        <w:spacing w:line="360" w:lineRule="auto"/>
        <w:contextualSpacing/>
        <w:jc w:val="center"/>
        <w:rPr>
          <w:rFonts w:cstheme="minorHAnsi"/>
          <w:b/>
          <w:bCs/>
          <w:sz w:val="28"/>
          <w:szCs w:val="28"/>
        </w:rPr>
      </w:pPr>
      <w:r w:rsidRPr="00AE02C9">
        <w:rPr>
          <w:rFonts w:cstheme="minorHAnsi"/>
          <w:b/>
          <w:bCs/>
          <w:sz w:val="28"/>
          <w:szCs w:val="28"/>
        </w:rPr>
        <w:t>SCORING SUMMARY</w:t>
      </w:r>
    </w:p>
    <w:tbl>
      <w:tblPr>
        <w:tblStyle w:val="TableGrid"/>
        <w:tblW w:w="0" w:type="auto"/>
        <w:tblLook w:val="04A0" w:firstRow="1" w:lastRow="0" w:firstColumn="1" w:lastColumn="0" w:noHBand="0" w:noVBand="1"/>
      </w:tblPr>
      <w:tblGrid>
        <w:gridCol w:w="6745"/>
        <w:gridCol w:w="2430"/>
        <w:gridCol w:w="1615"/>
      </w:tblGrid>
      <w:tr w:rsidR="00AE02C9" w14:paraId="061B0526" w14:textId="77777777" w:rsidTr="00AE02C9">
        <w:trPr>
          <w:trHeight w:val="611"/>
        </w:trPr>
        <w:tc>
          <w:tcPr>
            <w:tcW w:w="6745" w:type="dxa"/>
            <w:shd w:val="clear" w:color="auto" w:fill="D9D9D9" w:themeFill="background1" w:themeFillShade="D9"/>
            <w:vAlign w:val="center"/>
          </w:tcPr>
          <w:p w14:paraId="156FAF19" w14:textId="61DD35C9" w:rsidR="00AE02C9" w:rsidRPr="00AE02C9" w:rsidRDefault="00AE02C9" w:rsidP="00BF5A4C">
            <w:pPr>
              <w:contextualSpacing/>
              <w:jc w:val="center"/>
              <w:rPr>
                <w:rFonts w:cstheme="minorHAnsi"/>
                <w:b/>
                <w:bCs/>
              </w:rPr>
            </w:pPr>
            <w:r w:rsidRPr="00AE02C9">
              <w:rPr>
                <w:rFonts w:cstheme="minorHAnsi"/>
                <w:b/>
                <w:bCs/>
              </w:rPr>
              <w:t>Section</w:t>
            </w:r>
          </w:p>
        </w:tc>
        <w:tc>
          <w:tcPr>
            <w:tcW w:w="2430" w:type="dxa"/>
            <w:shd w:val="clear" w:color="auto" w:fill="D9D9D9" w:themeFill="background1" w:themeFillShade="D9"/>
            <w:vAlign w:val="center"/>
          </w:tcPr>
          <w:p w14:paraId="639CD80A" w14:textId="77777777" w:rsidR="00AE02C9" w:rsidRDefault="00AE02C9" w:rsidP="00BF5A4C">
            <w:pPr>
              <w:contextualSpacing/>
              <w:jc w:val="center"/>
              <w:rPr>
                <w:rFonts w:cstheme="minorHAnsi"/>
                <w:b/>
                <w:bCs/>
              </w:rPr>
            </w:pPr>
            <w:r w:rsidRPr="00AE02C9">
              <w:rPr>
                <w:rFonts w:cstheme="minorHAnsi"/>
                <w:b/>
                <w:bCs/>
              </w:rPr>
              <w:t>Maximum Points</w:t>
            </w:r>
          </w:p>
          <w:p w14:paraId="3B3E6CDF" w14:textId="3FC6980C" w:rsidR="00AE02C9" w:rsidRPr="00AE02C9" w:rsidRDefault="00AE02C9" w:rsidP="00BF5A4C">
            <w:pPr>
              <w:contextualSpacing/>
              <w:jc w:val="center"/>
              <w:rPr>
                <w:rFonts w:cstheme="minorHAnsi"/>
              </w:rPr>
            </w:pPr>
            <w:r>
              <w:rPr>
                <w:rFonts w:cstheme="minorHAnsi"/>
              </w:rPr>
              <w:t>(New  /  Renewal)</w:t>
            </w:r>
          </w:p>
        </w:tc>
        <w:tc>
          <w:tcPr>
            <w:tcW w:w="1615" w:type="dxa"/>
            <w:shd w:val="clear" w:color="auto" w:fill="D9D9D9" w:themeFill="background1" w:themeFillShade="D9"/>
            <w:vAlign w:val="center"/>
          </w:tcPr>
          <w:p w14:paraId="64E37C0E" w14:textId="49B9983F" w:rsidR="00AE02C9" w:rsidRPr="00AE02C9" w:rsidRDefault="00AE02C9" w:rsidP="00BF5A4C">
            <w:pPr>
              <w:contextualSpacing/>
              <w:jc w:val="center"/>
              <w:rPr>
                <w:rFonts w:cstheme="minorHAnsi"/>
                <w:b/>
                <w:bCs/>
              </w:rPr>
            </w:pPr>
            <w:r w:rsidRPr="00AE02C9">
              <w:rPr>
                <w:rFonts w:cstheme="minorHAnsi"/>
                <w:b/>
                <w:bCs/>
              </w:rPr>
              <w:t>Project Score</w:t>
            </w:r>
          </w:p>
        </w:tc>
      </w:tr>
      <w:tr w:rsidR="00101D51" w14:paraId="42CDB3A6" w14:textId="77777777" w:rsidTr="003A6DA0">
        <w:trPr>
          <w:trHeight w:val="431"/>
        </w:trPr>
        <w:tc>
          <w:tcPr>
            <w:tcW w:w="6745" w:type="dxa"/>
            <w:vAlign w:val="center"/>
          </w:tcPr>
          <w:p w14:paraId="55A13109" w14:textId="0F2EB662" w:rsidR="00101D51" w:rsidRDefault="00101D51" w:rsidP="00AE02C9">
            <w:pPr>
              <w:contextualSpacing/>
              <w:rPr>
                <w:rFonts w:cstheme="minorHAnsi"/>
                <w:b/>
                <w:bCs/>
                <w:sz w:val="28"/>
                <w:szCs w:val="28"/>
              </w:rPr>
            </w:pPr>
            <w:r>
              <w:rPr>
                <w:rFonts w:ascii="Calibri" w:hAnsi="Calibri" w:cs="Calibri"/>
                <w:kern w:val="0"/>
                <w:sz w:val="20"/>
                <w:szCs w:val="20"/>
              </w:rPr>
              <w:t xml:space="preserve">Section 1: </w:t>
            </w:r>
            <w:r w:rsidR="00F53BAE">
              <w:rPr>
                <w:rFonts w:ascii="Calibri" w:hAnsi="Calibri" w:cs="Calibri"/>
                <w:kern w:val="0"/>
                <w:sz w:val="20"/>
                <w:szCs w:val="20"/>
              </w:rPr>
              <w:t>Key Project Elements</w:t>
            </w:r>
          </w:p>
        </w:tc>
        <w:tc>
          <w:tcPr>
            <w:tcW w:w="2430" w:type="dxa"/>
            <w:vAlign w:val="center"/>
          </w:tcPr>
          <w:p w14:paraId="56F25F0F" w14:textId="78F9E821" w:rsidR="00101D51" w:rsidRPr="00DC642C" w:rsidRDefault="00FE0579" w:rsidP="00BF5A4C">
            <w:pPr>
              <w:contextualSpacing/>
              <w:jc w:val="center"/>
              <w:rPr>
                <w:rFonts w:cstheme="minorHAnsi"/>
                <w:sz w:val="20"/>
                <w:szCs w:val="20"/>
              </w:rPr>
            </w:pPr>
            <w:r>
              <w:rPr>
                <w:rFonts w:cstheme="minorHAnsi"/>
                <w:sz w:val="20"/>
                <w:szCs w:val="20"/>
              </w:rPr>
              <w:t>40</w:t>
            </w:r>
          </w:p>
        </w:tc>
        <w:tc>
          <w:tcPr>
            <w:tcW w:w="1615" w:type="dxa"/>
            <w:vAlign w:val="center"/>
          </w:tcPr>
          <w:p w14:paraId="2B359CD0" w14:textId="77777777" w:rsidR="00101D51" w:rsidRDefault="00101D51" w:rsidP="00BF5A4C">
            <w:pPr>
              <w:contextualSpacing/>
              <w:jc w:val="center"/>
              <w:rPr>
                <w:rFonts w:cstheme="minorHAnsi"/>
                <w:b/>
                <w:bCs/>
                <w:sz w:val="28"/>
                <w:szCs w:val="28"/>
              </w:rPr>
            </w:pPr>
          </w:p>
        </w:tc>
      </w:tr>
      <w:tr w:rsidR="00E21EF5" w14:paraId="7B146C4B" w14:textId="77777777" w:rsidTr="00D9111A">
        <w:trPr>
          <w:trHeight w:val="440"/>
        </w:trPr>
        <w:tc>
          <w:tcPr>
            <w:tcW w:w="6745" w:type="dxa"/>
            <w:vAlign w:val="center"/>
          </w:tcPr>
          <w:p w14:paraId="6871CA35" w14:textId="58D33B01" w:rsidR="00E21EF5" w:rsidRDefault="00E21EF5" w:rsidP="00AE02C9">
            <w:pPr>
              <w:contextualSpacing/>
              <w:rPr>
                <w:rFonts w:cstheme="minorHAnsi"/>
                <w:b/>
                <w:bCs/>
                <w:sz w:val="28"/>
                <w:szCs w:val="28"/>
              </w:rPr>
            </w:pPr>
            <w:r>
              <w:rPr>
                <w:rFonts w:ascii="Calibri" w:hAnsi="Calibri" w:cs="Calibri"/>
                <w:kern w:val="0"/>
                <w:sz w:val="20"/>
                <w:szCs w:val="20"/>
              </w:rPr>
              <w:t>Section 2: Project Performance (renewals only)</w:t>
            </w:r>
          </w:p>
        </w:tc>
        <w:tc>
          <w:tcPr>
            <w:tcW w:w="2430" w:type="dxa"/>
            <w:vAlign w:val="center"/>
          </w:tcPr>
          <w:p w14:paraId="45A090B2" w14:textId="54CC5186" w:rsidR="00E21EF5" w:rsidRPr="00DC642C" w:rsidRDefault="00896CB1" w:rsidP="00E21EF5">
            <w:pPr>
              <w:contextualSpacing/>
              <w:jc w:val="center"/>
              <w:rPr>
                <w:rFonts w:cstheme="minorHAnsi"/>
                <w:sz w:val="20"/>
                <w:szCs w:val="20"/>
              </w:rPr>
            </w:pPr>
            <w:r>
              <w:rPr>
                <w:rFonts w:cstheme="minorHAnsi"/>
                <w:sz w:val="20"/>
                <w:szCs w:val="20"/>
              </w:rPr>
              <w:t>50</w:t>
            </w:r>
          </w:p>
        </w:tc>
        <w:tc>
          <w:tcPr>
            <w:tcW w:w="1615" w:type="dxa"/>
            <w:vAlign w:val="center"/>
          </w:tcPr>
          <w:p w14:paraId="3BDBD202" w14:textId="77777777" w:rsidR="00E21EF5" w:rsidRDefault="00E21EF5" w:rsidP="00BF5A4C">
            <w:pPr>
              <w:contextualSpacing/>
              <w:jc w:val="center"/>
              <w:rPr>
                <w:rFonts w:cstheme="minorHAnsi"/>
                <w:b/>
                <w:bCs/>
                <w:sz w:val="28"/>
                <w:szCs w:val="28"/>
              </w:rPr>
            </w:pPr>
          </w:p>
        </w:tc>
      </w:tr>
      <w:tr w:rsidR="00101D51" w14:paraId="19E52DC2" w14:textId="77777777" w:rsidTr="00704E56">
        <w:trPr>
          <w:trHeight w:val="440"/>
        </w:trPr>
        <w:tc>
          <w:tcPr>
            <w:tcW w:w="6745" w:type="dxa"/>
            <w:vAlign w:val="center"/>
          </w:tcPr>
          <w:p w14:paraId="729EE4F8" w14:textId="0C30FC83" w:rsidR="00101D51" w:rsidRDefault="00101D51" w:rsidP="00AE02C9">
            <w:pPr>
              <w:contextualSpacing/>
              <w:rPr>
                <w:rFonts w:cstheme="minorHAnsi"/>
                <w:b/>
                <w:bCs/>
                <w:sz w:val="28"/>
                <w:szCs w:val="28"/>
              </w:rPr>
            </w:pPr>
            <w:r>
              <w:rPr>
                <w:rFonts w:ascii="Calibri" w:hAnsi="Calibri" w:cs="Calibri"/>
                <w:kern w:val="0"/>
                <w:sz w:val="20"/>
                <w:szCs w:val="20"/>
              </w:rPr>
              <w:t xml:space="preserve">Section </w:t>
            </w:r>
            <w:r w:rsidR="0084267B">
              <w:rPr>
                <w:rFonts w:ascii="Calibri" w:hAnsi="Calibri" w:cs="Calibri"/>
                <w:kern w:val="0"/>
                <w:sz w:val="20"/>
                <w:szCs w:val="20"/>
              </w:rPr>
              <w:t>3</w:t>
            </w:r>
            <w:r>
              <w:rPr>
                <w:rFonts w:ascii="Calibri" w:hAnsi="Calibri" w:cs="Calibri"/>
                <w:kern w:val="0"/>
                <w:sz w:val="20"/>
                <w:szCs w:val="20"/>
              </w:rPr>
              <w:t xml:space="preserve">: </w:t>
            </w:r>
            <w:r w:rsidR="00467DD2">
              <w:rPr>
                <w:rFonts w:ascii="Calibri" w:hAnsi="Calibri" w:cs="Calibri"/>
                <w:kern w:val="0"/>
                <w:sz w:val="20"/>
                <w:szCs w:val="20"/>
              </w:rPr>
              <w:t>CoC Participation</w:t>
            </w:r>
          </w:p>
        </w:tc>
        <w:tc>
          <w:tcPr>
            <w:tcW w:w="2430" w:type="dxa"/>
            <w:vAlign w:val="center"/>
          </w:tcPr>
          <w:p w14:paraId="54AE7D4B" w14:textId="1203127D" w:rsidR="00101D51" w:rsidRPr="00DC642C" w:rsidRDefault="00101D51" w:rsidP="00BF5A4C">
            <w:pPr>
              <w:contextualSpacing/>
              <w:jc w:val="center"/>
              <w:rPr>
                <w:rFonts w:cstheme="minorHAnsi"/>
                <w:sz w:val="20"/>
                <w:szCs w:val="20"/>
              </w:rPr>
            </w:pPr>
            <w:r w:rsidRPr="00DC642C">
              <w:rPr>
                <w:rFonts w:cstheme="minorHAnsi"/>
                <w:sz w:val="20"/>
                <w:szCs w:val="20"/>
              </w:rPr>
              <w:t>2</w:t>
            </w:r>
            <w:r w:rsidR="001657CA">
              <w:rPr>
                <w:rFonts w:cstheme="minorHAnsi"/>
                <w:sz w:val="20"/>
                <w:szCs w:val="20"/>
              </w:rPr>
              <w:t>0</w:t>
            </w:r>
          </w:p>
        </w:tc>
        <w:tc>
          <w:tcPr>
            <w:tcW w:w="1615" w:type="dxa"/>
            <w:vAlign w:val="center"/>
          </w:tcPr>
          <w:p w14:paraId="4509894D" w14:textId="77777777" w:rsidR="00101D51" w:rsidRDefault="00101D51" w:rsidP="00BF5A4C">
            <w:pPr>
              <w:contextualSpacing/>
              <w:jc w:val="center"/>
              <w:rPr>
                <w:rFonts w:cstheme="minorHAnsi"/>
                <w:b/>
                <w:bCs/>
                <w:sz w:val="28"/>
                <w:szCs w:val="28"/>
              </w:rPr>
            </w:pPr>
          </w:p>
        </w:tc>
      </w:tr>
      <w:tr w:rsidR="00101D51" w14:paraId="5838BD64" w14:textId="77777777" w:rsidTr="00963010">
        <w:trPr>
          <w:trHeight w:val="431"/>
        </w:trPr>
        <w:tc>
          <w:tcPr>
            <w:tcW w:w="6745" w:type="dxa"/>
            <w:vAlign w:val="center"/>
          </w:tcPr>
          <w:p w14:paraId="08193CB4" w14:textId="03EB0F79" w:rsidR="00101D51" w:rsidRDefault="00101D51" w:rsidP="00AE02C9">
            <w:pPr>
              <w:contextualSpacing/>
              <w:rPr>
                <w:rFonts w:cstheme="minorHAnsi"/>
                <w:b/>
                <w:bCs/>
                <w:sz w:val="28"/>
                <w:szCs w:val="28"/>
              </w:rPr>
            </w:pPr>
            <w:r>
              <w:rPr>
                <w:rFonts w:ascii="Calibri" w:hAnsi="Calibri" w:cs="Calibri"/>
                <w:kern w:val="0"/>
                <w:sz w:val="20"/>
                <w:szCs w:val="20"/>
              </w:rPr>
              <w:t xml:space="preserve">Section </w:t>
            </w:r>
            <w:r w:rsidR="0084267B">
              <w:rPr>
                <w:rFonts w:ascii="Calibri" w:hAnsi="Calibri" w:cs="Calibri"/>
                <w:kern w:val="0"/>
                <w:sz w:val="20"/>
                <w:szCs w:val="20"/>
              </w:rPr>
              <w:t>4</w:t>
            </w:r>
            <w:r>
              <w:rPr>
                <w:rFonts w:ascii="Calibri" w:hAnsi="Calibri" w:cs="Calibri"/>
                <w:kern w:val="0"/>
                <w:sz w:val="20"/>
                <w:szCs w:val="20"/>
              </w:rPr>
              <w:t xml:space="preserve">: </w:t>
            </w:r>
            <w:r w:rsidR="00467DD2">
              <w:rPr>
                <w:rFonts w:ascii="Calibri" w:hAnsi="Calibri" w:cs="Calibri"/>
                <w:kern w:val="0"/>
                <w:sz w:val="20"/>
                <w:szCs w:val="20"/>
              </w:rPr>
              <w:t>Agency Capacity</w:t>
            </w:r>
          </w:p>
        </w:tc>
        <w:tc>
          <w:tcPr>
            <w:tcW w:w="2430" w:type="dxa"/>
            <w:vAlign w:val="center"/>
          </w:tcPr>
          <w:p w14:paraId="1CA6350C" w14:textId="09F11716" w:rsidR="00101D51" w:rsidRPr="00DC642C" w:rsidRDefault="00E21EF5" w:rsidP="00BF5A4C">
            <w:pPr>
              <w:contextualSpacing/>
              <w:jc w:val="center"/>
              <w:rPr>
                <w:rFonts w:cstheme="minorHAnsi"/>
                <w:sz w:val="20"/>
                <w:szCs w:val="20"/>
              </w:rPr>
            </w:pPr>
            <w:r>
              <w:rPr>
                <w:rFonts w:cstheme="minorHAnsi"/>
                <w:sz w:val="20"/>
                <w:szCs w:val="20"/>
              </w:rPr>
              <w:t>20</w:t>
            </w:r>
          </w:p>
        </w:tc>
        <w:tc>
          <w:tcPr>
            <w:tcW w:w="1615" w:type="dxa"/>
            <w:vAlign w:val="center"/>
          </w:tcPr>
          <w:p w14:paraId="2F4DD6DE" w14:textId="77777777" w:rsidR="00101D51" w:rsidRDefault="00101D51" w:rsidP="00BF5A4C">
            <w:pPr>
              <w:contextualSpacing/>
              <w:jc w:val="center"/>
              <w:rPr>
                <w:rFonts w:cstheme="minorHAnsi"/>
                <w:b/>
                <w:bCs/>
                <w:sz w:val="28"/>
                <w:szCs w:val="28"/>
              </w:rPr>
            </w:pPr>
          </w:p>
        </w:tc>
      </w:tr>
      <w:tr w:rsidR="00467DD2" w14:paraId="0FCD9710" w14:textId="77777777" w:rsidTr="00963010">
        <w:trPr>
          <w:trHeight w:val="431"/>
        </w:trPr>
        <w:tc>
          <w:tcPr>
            <w:tcW w:w="6745" w:type="dxa"/>
            <w:vAlign w:val="center"/>
          </w:tcPr>
          <w:p w14:paraId="11369CB7" w14:textId="54E47AC6" w:rsidR="00467DD2" w:rsidRDefault="00467DD2" w:rsidP="00AE02C9">
            <w:pPr>
              <w:contextualSpacing/>
              <w:rPr>
                <w:rFonts w:ascii="Calibri" w:hAnsi="Calibri" w:cs="Calibri"/>
                <w:kern w:val="0"/>
                <w:sz w:val="20"/>
                <w:szCs w:val="20"/>
              </w:rPr>
            </w:pPr>
            <w:r>
              <w:rPr>
                <w:rFonts w:ascii="Calibri" w:hAnsi="Calibri" w:cs="Calibri"/>
                <w:kern w:val="0"/>
                <w:sz w:val="20"/>
                <w:szCs w:val="20"/>
              </w:rPr>
              <w:t xml:space="preserve">Section </w:t>
            </w:r>
            <w:r w:rsidR="0084267B">
              <w:rPr>
                <w:rFonts w:ascii="Calibri" w:hAnsi="Calibri" w:cs="Calibri"/>
                <w:kern w:val="0"/>
                <w:sz w:val="20"/>
                <w:szCs w:val="20"/>
              </w:rPr>
              <w:t>5</w:t>
            </w:r>
            <w:r>
              <w:rPr>
                <w:rFonts w:ascii="Calibri" w:hAnsi="Calibri" w:cs="Calibri"/>
                <w:kern w:val="0"/>
                <w:sz w:val="20"/>
                <w:szCs w:val="20"/>
              </w:rPr>
              <w:t>: Proposal Quality</w:t>
            </w:r>
          </w:p>
        </w:tc>
        <w:tc>
          <w:tcPr>
            <w:tcW w:w="2430" w:type="dxa"/>
            <w:vAlign w:val="center"/>
          </w:tcPr>
          <w:p w14:paraId="7726E20F" w14:textId="51803DF7" w:rsidR="00467DD2" w:rsidRPr="00DC642C" w:rsidRDefault="001657CA" w:rsidP="00BF5A4C">
            <w:pPr>
              <w:contextualSpacing/>
              <w:jc w:val="center"/>
              <w:rPr>
                <w:rFonts w:cstheme="minorHAnsi"/>
                <w:sz w:val="20"/>
                <w:szCs w:val="20"/>
              </w:rPr>
            </w:pPr>
            <w:r>
              <w:rPr>
                <w:rFonts w:cstheme="minorHAnsi"/>
                <w:sz w:val="20"/>
                <w:szCs w:val="20"/>
              </w:rPr>
              <w:t>3</w:t>
            </w:r>
            <w:r w:rsidR="00E21EF5">
              <w:rPr>
                <w:rFonts w:cstheme="minorHAnsi"/>
                <w:sz w:val="20"/>
                <w:szCs w:val="20"/>
              </w:rPr>
              <w:t>0</w:t>
            </w:r>
          </w:p>
        </w:tc>
        <w:tc>
          <w:tcPr>
            <w:tcW w:w="1615" w:type="dxa"/>
            <w:vAlign w:val="center"/>
          </w:tcPr>
          <w:p w14:paraId="29BB4187" w14:textId="77777777" w:rsidR="00467DD2" w:rsidRDefault="00467DD2" w:rsidP="00BF5A4C">
            <w:pPr>
              <w:contextualSpacing/>
              <w:jc w:val="center"/>
              <w:rPr>
                <w:rFonts w:cstheme="minorHAnsi"/>
                <w:b/>
                <w:bCs/>
                <w:sz w:val="28"/>
                <w:szCs w:val="28"/>
              </w:rPr>
            </w:pPr>
          </w:p>
        </w:tc>
      </w:tr>
      <w:tr w:rsidR="001D5D97" w14:paraId="081B6A8F" w14:textId="77777777" w:rsidTr="00044CE2">
        <w:trPr>
          <w:trHeight w:val="449"/>
        </w:trPr>
        <w:tc>
          <w:tcPr>
            <w:tcW w:w="6745" w:type="dxa"/>
            <w:vAlign w:val="center"/>
          </w:tcPr>
          <w:p w14:paraId="13C68EC1" w14:textId="22D6CB97" w:rsidR="001D5D97" w:rsidRPr="00AE02C9" w:rsidRDefault="001D5D97" w:rsidP="00AE02C9">
            <w:pPr>
              <w:contextualSpacing/>
              <w:jc w:val="right"/>
              <w:rPr>
                <w:rFonts w:cstheme="minorHAnsi"/>
                <w:b/>
                <w:bCs/>
                <w:sz w:val="24"/>
                <w:szCs w:val="24"/>
              </w:rPr>
            </w:pPr>
            <w:r w:rsidRPr="00AE02C9">
              <w:rPr>
                <w:rFonts w:cstheme="minorHAnsi"/>
                <w:b/>
                <w:bCs/>
                <w:sz w:val="24"/>
                <w:szCs w:val="24"/>
              </w:rPr>
              <w:t>TOTAL POINTS</w:t>
            </w:r>
          </w:p>
        </w:tc>
        <w:tc>
          <w:tcPr>
            <w:tcW w:w="2430" w:type="dxa"/>
            <w:vAlign w:val="center"/>
          </w:tcPr>
          <w:p w14:paraId="39DC2DE5" w14:textId="7F337480" w:rsidR="001D5D97" w:rsidRPr="00DC642C" w:rsidRDefault="001D5D97" w:rsidP="001D5D97">
            <w:pPr>
              <w:contextualSpacing/>
              <w:jc w:val="center"/>
              <w:rPr>
                <w:rFonts w:cstheme="minorHAnsi"/>
                <w:b/>
                <w:bCs/>
                <w:sz w:val="24"/>
                <w:szCs w:val="24"/>
              </w:rPr>
            </w:pPr>
            <w:r w:rsidRPr="00DC642C">
              <w:rPr>
                <w:rFonts w:cstheme="minorHAnsi"/>
                <w:b/>
                <w:bCs/>
                <w:sz w:val="24"/>
                <w:szCs w:val="24"/>
              </w:rPr>
              <w:t>1</w:t>
            </w:r>
            <w:r w:rsidR="007E7802">
              <w:rPr>
                <w:rFonts w:cstheme="minorHAnsi"/>
                <w:b/>
                <w:bCs/>
                <w:sz w:val="24"/>
                <w:szCs w:val="24"/>
              </w:rPr>
              <w:t>10</w:t>
            </w:r>
            <w:r>
              <w:rPr>
                <w:rFonts w:cstheme="minorHAnsi"/>
                <w:b/>
                <w:bCs/>
                <w:sz w:val="24"/>
                <w:szCs w:val="24"/>
              </w:rPr>
              <w:t>/</w:t>
            </w:r>
            <w:r w:rsidRPr="00DC642C">
              <w:rPr>
                <w:rFonts w:cstheme="minorHAnsi"/>
                <w:b/>
                <w:bCs/>
                <w:sz w:val="24"/>
                <w:szCs w:val="24"/>
              </w:rPr>
              <w:t>1</w:t>
            </w:r>
            <w:r w:rsidR="007E7802">
              <w:rPr>
                <w:rFonts w:cstheme="minorHAnsi"/>
                <w:b/>
                <w:bCs/>
                <w:sz w:val="24"/>
                <w:szCs w:val="24"/>
              </w:rPr>
              <w:t>60</w:t>
            </w:r>
          </w:p>
        </w:tc>
        <w:tc>
          <w:tcPr>
            <w:tcW w:w="1615" w:type="dxa"/>
            <w:vAlign w:val="center"/>
          </w:tcPr>
          <w:p w14:paraId="4ED9799D" w14:textId="77777777" w:rsidR="001D5D97" w:rsidRDefault="001D5D97" w:rsidP="00BF5A4C">
            <w:pPr>
              <w:contextualSpacing/>
              <w:jc w:val="center"/>
              <w:rPr>
                <w:rFonts w:cstheme="minorHAnsi"/>
                <w:b/>
                <w:bCs/>
                <w:sz w:val="28"/>
                <w:szCs w:val="28"/>
              </w:rPr>
            </w:pPr>
          </w:p>
        </w:tc>
      </w:tr>
    </w:tbl>
    <w:p w14:paraId="0EB62262" w14:textId="77777777" w:rsidR="0018444C" w:rsidRDefault="0018444C" w:rsidP="005E4C0A">
      <w:pPr>
        <w:contextualSpacing/>
        <w:rPr>
          <w:rFonts w:cstheme="minorHAnsi"/>
          <w:b/>
          <w:bCs/>
          <w:sz w:val="28"/>
          <w:szCs w:val="28"/>
        </w:rPr>
      </w:pPr>
    </w:p>
    <w:tbl>
      <w:tblPr>
        <w:tblStyle w:val="TableGrid"/>
        <w:tblW w:w="0" w:type="auto"/>
        <w:tblLook w:val="04A0" w:firstRow="1" w:lastRow="0" w:firstColumn="1" w:lastColumn="0" w:noHBand="0" w:noVBand="1"/>
      </w:tblPr>
      <w:tblGrid>
        <w:gridCol w:w="2425"/>
        <w:gridCol w:w="6300"/>
        <w:gridCol w:w="990"/>
        <w:gridCol w:w="1075"/>
      </w:tblGrid>
      <w:tr w:rsidR="0018444C" w14:paraId="0BFCFEA3" w14:textId="77777777" w:rsidTr="00F37A29">
        <w:trPr>
          <w:trHeight w:val="350"/>
        </w:trPr>
        <w:tc>
          <w:tcPr>
            <w:tcW w:w="10790" w:type="dxa"/>
            <w:gridSpan w:val="4"/>
            <w:shd w:val="clear" w:color="auto" w:fill="D9D9D9" w:themeFill="background1" w:themeFillShade="D9"/>
            <w:vAlign w:val="center"/>
          </w:tcPr>
          <w:p w14:paraId="4EB83603" w14:textId="42BC9010" w:rsidR="0018444C" w:rsidRPr="00C35077" w:rsidRDefault="00A64B26" w:rsidP="00F37A29">
            <w:pPr>
              <w:contextualSpacing/>
              <w:rPr>
                <w:rFonts w:cstheme="minorHAnsi"/>
                <w:b/>
                <w:bCs/>
                <w:sz w:val="24"/>
                <w:szCs w:val="24"/>
              </w:rPr>
            </w:pPr>
            <w:r>
              <w:rPr>
                <w:rFonts w:cstheme="minorHAnsi"/>
                <w:b/>
                <w:bCs/>
                <w:sz w:val="24"/>
                <w:szCs w:val="24"/>
              </w:rPr>
              <w:lastRenderedPageBreak/>
              <w:t xml:space="preserve">SECTION 1: </w:t>
            </w:r>
            <w:r w:rsidR="00F53BAE">
              <w:rPr>
                <w:rFonts w:cstheme="minorHAnsi"/>
                <w:b/>
                <w:bCs/>
                <w:sz w:val="24"/>
                <w:szCs w:val="24"/>
              </w:rPr>
              <w:t>KEY PROJECT ELEMENTS</w:t>
            </w:r>
          </w:p>
        </w:tc>
      </w:tr>
      <w:tr w:rsidR="0018444C" w14:paraId="2FDAF7BC" w14:textId="77777777" w:rsidTr="00C0169A">
        <w:trPr>
          <w:trHeight w:val="620"/>
        </w:trPr>
        <w:tc>
          <w:tcPr>
            <w:tcW w:w="8725" w:type="dxa"/>
            <w:gridSpan w:val="2"/>
            <w:shd w:val="clear" w:color="auto" w:fill="D9D9D9" w:themeFill="background1" w:themeFillShade="D9"/>
            <w:vAlign w:val="center"/>
          </w:tcPr>
          <w:p w14:paraId="30C380FD" w14:textId="609E4839" w:rsidR="0018444C" w:rsidRPr="00986EBD" w:rsidRDefault="0018444C" w:rsidP="00986EBD">
            <w:pPr>
              <w:autoSpaceDE w:val="0"/>
              <w:autoSpaceDN w:val="0"/>
              <w:adjustRightInd w:val="0"/>
              <w:jc w:val="both"/>
              <w:rPr>
                <w:rFonts w:ascii="Calibri-Bold" w:hAnsi="Calibri-Bold" w:cs="Calibri-Bold"/>
                <w:b/>
                <w:bCs/>
                <w:kern w:val="0"/>
                <w:sz w:val="20"/>
                <w:szCs w:val="20"/>
              </w:rPr>
            </w:pPr>
            <w:r>
              <w:rPr>
                <w:rFonts w:ascii="Calibri-Bold" w:hAnsi="Calibri-Bold" w:cs="Calibri-Bold"/>
                <w:b/>
                <w:bCs/>
                <w:kern w:val="0"/>
                <w:sz w:val="20"/>
                <w:szCs w:val="20"/>
              </w:rPr>
              <w:t>This section will be scored by the Collaborative Applicant based on data in the project application</w:t>
            </w:r>
            <w:r w:rsidR="00C75C98">
              <w:rPr>
                <w:rFonts w:ascii="Calibri-Bold" w:hAnsi="Calibri-Bold" w:cs="Calibri-Bold"/>
                <w:b/>
                <w:bCs/>
                <w:kern w:val="0"/>
                <w:sz w:val="20"/>
                <w:szCs w:val="20"/>
              </w:rPr>
              <w:t>.</w:t>
            </w:r>
          </w:p>
        </w:tc>
        <w:tc>
          <w:tcPr>
            <w:tcW w:w="990" w:type="dxa"/>
            <w:shd w:val="clear" w:color="auto" w:fill="F2F2F2" w:themeFill="background1" w:themeFillShade="F2"/>
            <w:vAlign w:val="center"/>
          </w:tcPr>
          <w:p w14:paraId="57382793" w14:textId="77777777" w:rsidR="0018444C" w:rsidRPr="00C35077" w:rsidRDefault="0018444C" w:rsidP="00F37A29">
            <w:pPr>
              <w:contextualSpacing/>
              <w:jc w:val="center"/>
              <w:rPr>
                <w:rFonts w:cstheme="minorHAnsi"/>
                <w:b/>
                <w:bCs/>
                <w:sz w:val="20"/>
                <w:szCs w:val="20"/>
              </w:rPr>
            </w:pPr>
            <w:r>
              <w:rPr>
                <w:rFonts w:cstheme="minorHAnsi"/>
                <w:b/>
                <w:bCs/>
                <w:sz w:val="20"/>
                <w:szCs w:val="20"/>
              </w:rPr>
              <w:t>Max Points</w:t>
            </w:r>
          </w:p>
        </w:tc>
        <w:tc>
          <w:tcPr>
            <w:tcW w:w="1075" w:type="dxa"/>
            <w:shd w:val="clear" w:color="auto" w:fill="F2F2F2" w:themeFill="background1" w:themeFillShade="F2"/>
            <w:vAlign w:val="center"/>
          </w:tcPr>
          <w:p w14:paraId="20531F0D" w14:textId="77777777" w:rsidR="0018444C" w:rsidRPr="00C35077" w:rsidRDefault="0018444C" w:rsidP="00F37A29">
            <w:pPr>
              <w:contextualSpacing/>
              <w:jc w:val="center"/>
              <w:rPr>
                <w:rFonts w:cstheme="minorHAnsi"/>
                <w:b/>
                <w:bCs/>
                <w:sz w:val="20"/>
                <w:szCs w:val="20"/>
              </w:rPr>
            </w:pPr>
            <w:r>
              <w:rPr>
                <w:rFonts w:cstheme="minorHAnsi"/>
                <w:b/>
                <w:bCs/>
                <w:sz w:val="20"/>
                <w:szCs w:val="20"/>
              </w:rPr>
              <w:t>Project Score</w:t>
            </w:r>
          </w:p>
        </w:tc>
      </w:tr>
      <w:tr w:rsidR="0018444C" w14:paraId="4A322C65" w14:textId="77777777" w:rsidTr="00C0169A">
        <w:trPr>
          <w:trHeight w:val="881"/>
        </w:trPr>
        <w:tc>
          <w:tcPr>
            <w:tcW w:w="2425" w:type="dxa"/>
            <w:vAlign w:val="center"/>
          </w:tcPr>
          <w:p w14:paraId="7E5EC21B" w14:textId="4344E38A" w:rsidR="0018444C" w:rsidRPr="00C35077" w:rsidRDefault="0018444C" w:rsidP="00F37A29">
            <w:pPr>
              <w:contextualSpacing/>
              <w:rPr>
                <w:rFonts w:cstheme="minorHAnsi"/>
                <w:sz w:val="20"/>
                <w:szCs w:val="20"/>
              </w:rPr>
            </w:pPr>
            <w:r>
              <w:rPr>
                <w:rFonts w:cstheme="minorHAnsi"/>
                <w:sz w:val="20"/>
                <w:szCs w:val="20"/>
              </w:rPr>
              <w:t>Cost Effectiveness</w:t>
            </w:r>
          </w:p>
        </w:tc>
        <w:tc>
          <w:tcPr>
            <w:tcW w:w="6300" w:type="dxa"/>
            <w:vAlign w:val="center"/>
          </w:tcPr>
          <w:p w14:paraId="7E5CAC2B" w14:textId="6E67E399" w:rsidR="0018444C" w:rsidRDefault="0018444C" w:rsidP="007B7C77">
            <w:pPr>
              <w:autoSpaceDE w:val="0"/>
              <w:autoSpaceDN w:val="0"/>
              <w:adjustRightInd w:val="0"/>
              <w:spacing w:line="360" w:lineRule="auto"/>
              <w:rPr>
                <w:rFonts w:ascii="Calibri" w:hAnsi="Calibri" w:cs="Calibri"/>
                <w:kern w:val="0"/>
                <w:sz w:val="20"/>
                <w:szCs w:val="20"/>
              </w:rPr>
            </w:pPr>
            <w:r>
              <w:rPr>
                <w:rFonts w:ascii="Calibri" w:hAnsi="Calibri" w:cs="Calibri"/>
                <w:kern w:val="0"/>
                <w:sz w:val="20"/>
                <w:szCs w:val="20"/>
              </w:rPr>
              <w:t>Cost per client served compared to other project</w:t>
            </w:r>
            <w:r w:rsidR="00C0169A">
              <w:rPr>
                <w:rFonts w:ascii="Calibri" w:hAnsi="Calibri" w:cs="Calibri"/>
                <w:kern w:val="0"/>
                <w:sz w:val="20"/>
                <w:szCs w:val="20"/>
              </w:rPr>
              <w:t xml:space="preserve"> applications</w:t>
            </w:r>
            <w:r>
              <w:rPr>
                <w:rFonts w:ascii="Calibri" w:hAnsi="Calibri" w:cs="Calibri"/>
                <w:kern w:val="0"/>
                <w:sz w:val="20"/>
                <w:szCs w:val="20"/>
              </w:rPr>
              <w:t>.</w:t>
            </w:r>
          </w:p>
          <w:p w14:paraId="64816902" w14:textId="4445FA7D" w:rsidR="0018444C" w:rsidRPr="003575A7" w:rsidRDefault="0018444C" w:rsidP="00986EBD">
            <w:pPr>
              <w:ind w:left="162"/>
              <w:contextualSpacing/>
              <w:rPr>
                <w:rFonts w:cstheme="minorHAnsi"/>
                <w:sz w:val="18"/>
                <w:szCs w:val="18"/>
              </w:rPr>
            </w:pPr>
            <w:r w:rsidRPr="003575A7">
              <w:rPr>
                <w:rFonts w:ascii="Calibri-Italic" w:hAnsi="Calibri-Italic" w:cs="Calibri-Italic"/>
                <w:i/>
                <w:iCs/>
                <w:kern w:val="0"/>
                <w:sz w:val="18"/>
                <w:szCs w:val="18"/>
              </w:rPr>
              <w:t>Assign maximum points to lowest cost per client, then decrease points proportionally down to highest cost per client.</w:t>
            </w:r>
          </w:p>
        </w:tc>
        <w:tc>
          <w:tcPr>
            <w:tcW w:w="990" w:type="dxa"/>
            <w:vAlign w:val="center"/>
          </w:tcPr>
          <w:p w14:paraId="53A64BCA" w14:textId="63F21AE5" w:rsidR="0018444C" w:rsidRPr="00C35077" w:rsidRDefault="00F53BAE" w:rsidP="00F37A29">
            <w:pPr>
              <w:contextualSpacing/>
              <w:jc w:val="center"/>
              <w:rPr>
                <w:rFonts w:cstheme="minorHAnsi"/>
                <w:b/>
                <w:bCs/>
                <w:sz w:val="20"/>
                <w:szCs w:val="20"/>
              </w:rPr>
            </w:pPr>
            <w:r>
              <w:rPr>
                <w:rFonts w:cstheme="minorHAnsi"/>
                <w:b/>
                <w:bCs/>
                <w:sz w:val="20"/>
                <w:szCs w:val="20"/>
              </w:rPr>
              <w:t>10</w:t>
            </w:r>
          </w:p>
        </w:tc>
        <w:tc>
          <w:tcPr>
            <w:tcW w:w="1075" w:type="dxa"/>
            <w:vAlign w:val="center"/>
          </w:tcPr>
          <w:p w14:paraId="2DB66AF6" w14:textId="77777777" w:rsidR="0018444C" w:rsidRPr="00C35077" w:rsidRDefault="0018444C" w:rsidP="00F37A29">
            <w:pPr>
              <w:contextualSpacing/>
              <w:jc w:val="center"/>
              <w:rPr>
                <w:rFonts w:cstheme="minorHAnsi"/>
                <w:b/>
                <w:bCs/>
                <w:sz w:val="20"/>
                <w:szCs w:val="20"/>
              </w:rPr>
            </w:pPr>
          </w:p>
        </w:tc>
      </w:tr>
      <w:tr w:rsidR="0018444C" w14:paraId="049482E3" w14:textId="77777777" w:rsidTr="00C0169A">
        <w:trPr>
          <w:trHeight w:val="881"/>
        </w:trPr>
        <w:tc>
          <w:tcPr>
            <w:tcW w:w="2425" w:type="dxa"/>
            <w:vAlign w:val="center"/>
          </w:tcPr>
          <w:p w14:paraId="7760215A" w14:textId="064053FA" w:rsidR="0018444C" w:rsidRDefault="0018444C" w:rsidP="00F37A29">
            <w:pPr>
              <w:contextualSpacing/>
              <w:rPr>
                <w:rFonts w:cstheme="minorHAnsi"/>
                <w:sz w:val="20"/>
                <w:szCs w:val="20"/>
              </w:rPr>
            </w:pPr>
            <w:r>
              <w:rPr>
                <w:rFonts w:cstheme="minorHAnsi"/>
                <w:sz w:val="20"/>
                <w:szCs w:val="20"/>
              </w:rPr>
              <w:t>Housing First</w:t>
            </w:r>
          </w:p>
        </w:tc>
        <w:tc>
          <w:tcPr>
            <w:tcW w:w="6300" w:type="dxa"/>
            <w:vAlign w:val="center"/>
          </w:tcPr>
          <w:p w14:paraId="7C0A9DFB" w14:textId="77777777" w:rsidR="0018444C" w:rsidRDefault="0018444C" w:rsidP="007B7C77">
            <w:pPr>
              <w:spacing w:line="360" w:lineRule="auto"/>
              <w:contextualSpacing/>
              <w:rPr>
                <w:rFonts w:ascii="Calibri" w:hAnsi="Calibri" w:cs="Calibri"/>
                <w:kern w:val="0"/>
                <w:sz w:val="20"/>
                <w:szCs w:val="20"/>
              </w:rPr>
            </w:pPr>
            <w:r>
              <w:rPr>
                <w:rFonts w:ascii="Calibri" w:hAnsi="Calibri" w:cs="Calibri"/>
                <w:kern w:val="0"/>
                <w:sz w:val="20"/>
                <w:szCs w:val="20"/>
              </w:rPr>
              <w:t>Project follows the Housing First model.</w:t>
            </w:r>
          </w:p>
          <w:p w14:paraId="74CF9D7B" w14:textId="77777777" w:rsidR="00986EBD" w:rsidRPr="003575A7" w:rsidRDefault="00986EBD" w:rsidP="00986EBD">
            <w:pPr>
              <w:ind w:left="162"/>
              <w:contextualSpacing/>
              <w:rPr>
                <w:rFonts w:ascii="Calibri" w:hAnsi="Calibri" w:cs="Calibri"/>
                <w:i/>
                <w:iCs/>
                <w:kern w:val="0"/>
                <w:sz w:val="18"/>
                <w:szCs w:val="18"/>
              </w:rPr>
            </w:pPr>
            <w:r w:rsidRPr="003575A7">
              <w:rPr>
                <w:rFonts w:ascii="Calibri" w:hAnsi="Calibri" w:cs="Calibri"/>
                <w:i/>
                <w:iCs/>
                <w:kern w:val="0"/>
                <w:sz w:val="18"/>
                <w:szCs w:val="18"/>
              </w:rPr>
              <w:t>Yes: 10 points</w:t>
            </w:r>
          </w:p>
          <w:p w14:paraId="3DEC74BA" w14:textId="18FC4235" w:rsidR="00986EBD" w:rsidRPr="00986EBD" w:rsidRDefault="00986EBD" w:rsidP="00986EBD">
            <w:pPr>
              <w:ind w:left="162"/>
              <w:contextualSpacing/>
              <w:rPr>
                <w:rFonts w:ascii="Calibri" w:hAnsi="Calibri" w:cs="Calibri"/>
                <w:i/>
                <w:iCs/>
                <w:kern w:val="0"/>
                <w:sz w:val="16"/>
                <w:szCs w:val="16"/>
              </w:rPr>
            </w:pPr>
            <w:r w:rsidRPr="003575A7">
              <w:rPr>
                <w:rFonts w:ascii="Calibri" w:hAnsi="Calibri" w:cs="Calibri"/>
                <w:i/>
                <w:iCs/>
                <w:kern w:val="0"/>
                <w:sz w:val="18"/>
                <w:szCs w:val="18"/>
              </w:rPr>
              <w:t>No: 0 points</w:t>
            </w:r>
          </w:p>
        </w:tc>
        <w:tc>
          <w:tcPr>
            <w:tcW w:w="990" w:type="dxa"/>
            <w:vAlign w:val="center"/>
          </w:tcPr>
          <w:p w14:paraId="3346E74D" w14:textId="61736740" w:rsidR="0018444C" w:rsidRDefault="00282489" w:rsidP="00F37A29">
            <w:pPr>
              <w:contextualSpacing/>
              <w:jc w:val="center"/>
              <w:rPr>
                <w:rFonts w:cstheme="minorHAnsi"/>
                <w:b/>
                <w:bCs/>
                <w:sz w:val="20"/>
                <w:szCs w:val="20"/>
              </w:rPr>
            </w:pPr>
            <w:r>
              <w:rPr>
                <w:rFonts w:cstheme="minorHAnsi"/>
                <w:b/>
                <w:bCs/>
                <w:sz w:val="20"/>
                <w:szCs w:val="20"/>
              </w:rPr>
              <w:t>10</w:t>
            </w:r>
          </w:p>
        </w:tc>
        <w:tc>
          <w:tcPr>
            <w:tcW w:w="1075" w:type="dxa"/>
            <w:vAlign w:val="center"/>
          </w:tcPr>
          <w:p w14:paraId="422445BF" w14:textId="77777777" w:rsidR="0018444C" w:rsidRPr="00C35077" w:rsidRDefault="0018444C" w:rsidP="00F37A29">
            <w:pPr>
              <w:contextualSpacing/>
              <w:jc w:val="center"/>
              <w:rPr>
                <w:rFonts w:cstheme="minorHAnsi"/>
                <w:b/>
                <w:bCs/>
                <w:sz w:val="20"/>
                <w:szCs w:val="20"/>
              </w:rPr>
            </w:pPr>
          </w:p>
        </w:tc>
      </w:tr>
      <w:tr w:rsidR="00E21EF5" w14:paraId="1BBB4B97" w14:textId="77777777" w:rsidTr="00C0169A">
        <w:trPr>
          <w:trHeight w:val="1349"/>
        </w:trPr>
        <w:tc>
          <w:tcPr>
            <w:tcW w:w="2425" w:type="dxa"/>
            <w:vAlign w:val="center"/>
          </w:tcPr>
          <w:p w14:paraId="2E501F0B" w14:textId="68C06454" w:rsidR="00E21EF5" w:rsidRDefault="00E21EF5" w:rsidP="00F37A29">
            <w:pPr>
              <w:contextualSpacing/>
              <w:rPr>
                <w:rFonts w:cstheme="minorHAnsi"/>
                <w:sz w:val="20"/>
                <w:szCs w:val="20"/>
              </w:rPr>
            </w:pPr>
            <w:r>
              <w:rPr>
                <w:rFonts w:ascii="Calibri" w:hAnsi="Calibri" w:cs="Calibri"/>
                <w:kern w:val="0"/>
                <w:sz w:val="20"/>
                <w:szCs w:val="20"/>
              </w:rPr>
              <w:t>Addresses Severe Barriers</w:t>
            </w:r>
          </w:p>
        </w:tc>
        <w:tc>
          <w:tcPr>
            <w:tcW w:w="6300" w:type="dxa"/>
            <w:vAlign w:val="center"/>
          </w:tcPr>
          <w:p w14:paraId="22788C2E" w14:textId="575F5327" w:rsidR="003942C9" w:rsidRDefault="003942C9" w:rsidP="003942C9">
            <w:pPr>
              <w:contextualSpacing/>
              <w:rPr>
                <w:rFonts w:ascii="Calibri" w:hAnsi="Calibri" w:cs="Calibri"/>
                <w:kern w:val="0"/>
                <w:sz w:val="20"/>
                <w:szCs w:val="20"/>
              </w:rPr>
            </w:pPr>
            <w:r>
              <w:rPr>
                <w:rFonts w:ascii="Calibri" w:hAnsi="Calibri" w:cs="Calibri"/>
                <w:kern w:val="0"/>
                <w:sz w:val="20"/>
                <w:szCs w:val="20"/>
              </w:rPr>
              <w:t>Project will provide services to populations with specific severe barriers to housing, including low/no income, substance abuse, and chronic homelessness.</w:t>
            </w:r>
          </w:p>
          <w:p w14:paraId="7C155ED0" w14:textId="77777777" w:rsidR="003942C9" w:rsidRPr="003942C9" w:rsidRDefault="003942C9" w:rsidP="003942C9">
            <w:pPr>
              <w:ind w:left="158"/>
              <w:contextualSpacing/>
              <w:rPr>
                <w:rFonts w:ascii="Calibri" w:hAnsi="Calibri" w:cs="Calibri"/>
                <w:i/>
                <w:iCs/>
                <w:kern w:val="0"/>
                <w:sz w:val="8"/>
                <w:szCs w:val="8"/>
              </w:rPr>
            </w:pPr>
          </w:p>
          <w:p w14:paraId="05A693CF" w14:textId="30E27E55" w:rsidR="003942C9" w:rsidRPr="003575A7" w:rsidRDefault="003942C9" w:rsidP="003942C9">
            <w:pPr>
              <w:ind w:left="158"/>
              <w:contextualSpacing/>
              <w:rPr>
                <w:rFonts w:ascii="Calibri" w:hAnsi="Calibri" w:cs="Calibri"/>
                <w:i/>
                <w:iCs/>
                <w:kern w:val="0"/>
                <w:sz w:val="18"/>
                <w:szCs w:val="18"/>
              </w:rPr>
            </w:pPr>
            <w:r w:rsidRPr="003575A7">
              <w:rPr>
                <w:rFonts w:ascii="Calibri" w:hAnsi="Calibri" w:cs="Calibri"/>
                <w:i/>
                <w:iCs/>
                <w:kern w:val="0"/>
                <w:sz w:val="18"/>
                <w:szCs w:val="18"/>
              </w:rPr>
              <w:t>Yes: 10 points</w:t>
            </w:r>
          </w:p>
          <w:p w14:paraId="52C3BD97" w14:textId="62813088" w:rsidR="003942C9" w:rsidRPr="00E21EF5" w:rsidRDefault="003942C9" w:rsidP="003942C9">
            <w:pPr>
              <w:ind w:left="162"/>
            </w:pPr>
            <w:r w:rsidRPr="003575A7">
              <w:rPr>
                <w:rFonts w:ascii="Calibri" w:hAnsi="Calibri" w:cs="Calibri"/>
                <w:i/>
                <w:iCs/>
                <w:kern w:val="0"/>
                <w:sz w:val="18"/>
                <w:szCs w:val="18"/>
              </w:rPr>
              <w:t>No: 0 points</w:t>
            </w:r>
          </w:p>
        </w:tc>
        <w:tc>
          <w:tcPr>
            <w:tcW w:w="990" w:type="dxa"/>
            <w:vAlign w:val="center"/>
          </w:tcPr>
          <w:p w14:paraId="3A4D2678" w14:textId="0806C9BE" w:rsidR="00E21EF5" w:rsidRDefault="00C0169A" w:rsidP="00F37A29">
            <w:pPr>
              <w:contextualSpacing/>
              <w:jc w:val="center"/>
              <w:rPr>
                <w:rFonts w:cstheme="minorHAnsi"/>
                <w:b/>
                <w:bCs/>
                <w:sz w:val="20"/>
                <w:szCs w:val="20"/>
              </w:rPr>
            </w:pPr>
            <w:r>
              <w:rPr>
                <w:rFonts w:cstheme="minorHAnsi"/>
                <w:b/>
                <w:bCs/>
                <w:sz w:val="20"/>
                <w:szCs w:val="20"/>
              </w:rPr>
              <w:t>10</w:t>
            </w:r>
          </w:p>
        </w:tc>
        <w:tc>
          <w:tcPr>
            <w:tcW w:w="1075" w:type="dxa"/>
            <w:vAlign w:val="center"/>
          </w:tcPr>
          <w:p w14:paraId="3CC9908D" w14:textId="77777777" w:rsidR="00E21EF5" w:rsidRPr="00C35077" w:rsidRDefault="00E21EF5" w:rsidP="00F37A29">
            <w:pPr>
              <w:contextualSpacing/>
              <w:jc w:val="center"/>
              <w:rPr>
                <w:rFonts w:cstheme="minorHAnsi"/>
                <w:b/>
                <w:bCs/>
                <w:sz w:val="20"/>
                <w:szCs w:val="20"/>
              </w:rPr>
            </w:pPr>
          </w:p>
        </w:tc>
      </w:tr>
      <w:tr w:rsidR="00E21EF5" w14:paraId="735C1EE3" w14:textId="77777777" w:rsidTr="00C0169A">
        <w:trPr>
          <w:trHeight w:val="1151"/>
        </w:trPr>
        <w:tc>
          <w:tcPr>
            <w:tcW w:w="2425" w:type="dxa"/>
            <w:vAlign w:val="center"/>
          </w:tcPr>
          <w:p w14:paraId="25F05710" w14:textId="78B167F0" w:rsidR="00E21EF5" w:rsidRDefault="003942C9" w:rsidP="00F37A29">
            <w:pPr>
              <w:contextualSpacing/>
              <w:rPr>
                <w:rFonts w:cstheme="minorHAnsi"/>
                <w:sz w:val="20"/>
                <w:szCs w:val="20"/>
              </w:rPr>
            </w:pPr>
            <w:r>
              <w:rPr>
                <w:rFonts w:ascii="Calibri" w:hAnsi="Calibri" w:cs="Calibri"/>
                <w:kern w:val="0"/>
                <w:sz w:val="20"/>
                <w:szCs w:val="20"/>
              </w:rPr>
              <w:t>Addresses Racial/Ethnic Barriers</w:t>
            </w:r>
          </w:p>
        </w:tc>
        <w:tc>
          <w:tcPr>
            <w:tcW w:w="6300" w:type="dxa"/>
            <w:vAlign w:val="center"/>
          </w:tcPr>
          <w:p w14:paraId="6FFA592C" w14:textId="77777777" w:rsidR="00E21EF5" w:rsidRDefault="003942C9" w:rsidP="003942C9">
            <w:pPr>
              <w:rPr>
                <w:sz w:val="20"/>
                <w:szCs w:val="20"/>
              </w:rPr>
            </w:pPr>
            <w:r w:rsidRPr="003942C9">
              <w:rPr>
                <w:sz w:val="20"/>
                <w:szCs w:val="20"/>
              </w:rPr>
              <w:t>Project has identified racial/ethnic barriers to participation AND has described steps taken/will take to eliminate those barriers.</w:t>
            </w:r>
          </w:p>
          <w:p w14:paraId="049411B2" w14:textId="77777777" w:rsidR="003942C9" w:rsidRPr="003942C9" w:rsidRDefault="003942C9" w:rsidP="003942C9">
            <w:pPr>
              <w:ind w:left="158"/>
              <w:contextualSpacing/>
              <w:rPr>
                <w:rFonts w:ascii="Calibri" w:hAnsi="Calibri" w:cs="Calibri"/>
                <w:i/>
                <w:iCs/>
                <w:kern w:val="0"/>
                <w:sz w:val="8"/>
                <w:szCs w:val="8"/>
              </w:rPr>
            </w:pPr>
          </w:p>
          <w:p w14:paraId="723BDD13" w14:textId="44477659" w:rsidR="003942C9" w:rsidRPr="003575A7" w:rsidRDefault="003942C9" w:rsidP="003942C9">
            <w:pPr>
              <w:ind w:left="158"/>
              <w:contextualSpacing/>
              <w:rPr>
                <w:rFonts w:ascii="Calibri" w:hAnsi="Calibri" w:cs="Calibri"/>
                <w:i/>
                <w:iCs/>
                <w:kern w:val="0"/>
                <w:sz w:val="18"/>
                <w:szCs w:val="18"/>
              </w:rPr>
            </w:pPr>
            <w:r w:rsidRPr="003575A7">
              <w:rPr>
                <w:rFonts w:ascii="Calibri" w:hAnsi="Calibri" w:cs="Calibri"/>
                <w:i/>
                <w:iCs/>
                <w:kern w:val="0"/>
                <w:sz w:val="18"/>
                <w:szCs w:val="18"/>
              </w:rPr>
              <w:t>Yes: 10 points</w:t>
            </w:r>
          </w:p>
          <w:p w14:paraId="1048CB25" w14:textId="7D9D17E9" w:rsidR="003942C9" w:rsidRPr="003942C9" w:rsidRDefault="003942C9" w:rsidP="003942C9">
            <w:pPr>
              <w:ind w:left="158"/>
              <w:rPr>
                <w:sz w:val="20"/>
                <w:szCs w:val="20"/>
              </w:rPr>
            </w:pPr>
            <w:r w:rsidRPr="003575A7">
              <w:rPr>
                <w:rFonts w:ascii="Calibri" w:hAnsi="Calibri" w:cs="Calibri"/>
                <w:i/>
                <w:iCs/>
                <w:kern w:val="0"/>
                <w:sz w:val="18"/>
                <w:szCs w:val="18"/>
              </w:rPr>
              <w:t>No: 0 points</w:t>
            </w:r>
          </w:p>
        </w:tc>
        <w:tc>
          <w:tcPr>
            <w:tcW w:w="990" w:type="dxa"/>
            <w:vAlign w:val="center"/>
          </w:tcPr>
          <w:p w14:paraId="53A6051C" w14:textId="1FD29448" w:rsidR="00E21EF5" w:rsidRDefault="00C0169A" w:rsidP="00F37A29">
            <w:pPr>
              <w:contextualSpacing/>
              <w:jc w:val="center"/>
              <w:rPr>
                <w:rFonts w:cstheme="minorHAnsi"/>
                <w:b/>
                <w:bCs/>
                <w:sz w:val="20"/>
                <w:szCs w:val="20"/>
              </w:rPr>
            </w:pPr>
            <w:r>
              <w:rPr>
                <w:rFonts w:cstheme="minorHAnsi"/>
                <w:b/>
                <w:bCs/>
                <w:sz w:val="20"/>
                <w:szCs w:val="20"/>
              </w:rPr>
              <w:t>10</w:t>
            </w:r>
          </w:p>
        </w:tc>
        <w:tc>
          <w:tcPr>
            <w:tcW w:w="1075" w:type="dxa"/>
            <w:vAlign w:val="center"/>
          </w:tcPr>
          <w:p w14:paraId="231EE5A1" w14:textId="77777777" w:rsidR="00E21EF5" w:rsidRPr="00C35077" w:rsidRDefault="00E21EF5" w:rsidP="00F37A29">
            <w:pPr>
              <w:contextualSpacing/>
              <w:jc w:val="center"/>
              <w:rPr>
                <w:rFonts w:cstheme="minorHAnsi"/>
                <w:b/>
                <w:bCs/>
                <w:sz w:val="20"/>
                <w:szCs w:val="20"/>
              </w:rPr>
            </w:pPr>
          </w:p>
        </w:tc>
      </w:tr>
      <w:tr w:rsidR="0018444C" w14:paraId="26A10DB0" w14:textId="77777777" w:rsidTr="00C0169A">
        <w:trPr>
          <w:trHeight w:val="530"/>
        </w:trPr>
        <w:tc>
          <w:tcPr>
            <w:tcW w:w="8725" w:type="dxa"/>
            <w:gridSpan w:val="2"/>
            <w:shd w:val="clear" w:color="auto" w:fill="F2F2F2" w:themeFill="background1" w:themeFillShade="F2"/>
            <w:vAlign w:val="center"/>
          </w:tcPr>
          <w:p w14:paraId="35563050" w14:textId="6CA1E50E" w:rsidR="0018444C" w:rsidRPr="006917B1" w:rsidRDefault="0018444C" w:rsidP="00F37A29">
            <w:pPr>
              <w:contextualSpacing/>
              <w:jc w:val="right"/>
              <w:rPr>
                <w:rFonts w:cstheme="minorHAnsi"/>
                <w:b/>
                <w:bCs/>
                <w:sz w:val="24"/>
                <w:szCs w:val="24"/>
              </w:rPr>
            </w:pPr>
            <w:r w:rsidRPr="006917B1">
              <w:rPr>
                <w:rFonts w:cstheme="minorHAnsi"/>
                <w:b/>
                <w:bCs/>
                <w:sz w:val="24"/>
                <w:szCs w:val="24"/>
              </w:rPr>
              <w:t>SECTION 1 TOTAL POINTS</w:t>
            </w:r>
            <w:r w:rsidR="00C0169A">
              <w:rPr>
                <w:rFonts w:cstheme="minorHAnsi"/>
                <w:b/>
                <w:bCs/>
                <w:sz w:val="24"/>
                <w:szCs w:val="24"/>
              </w:rPr>
              <w:t xml:space="preserve"> </w:t>
            </w:r>
          </w:p>
        </w:tc>
        <w:tc>
          <w:tcPr>
            <w:tcW w:w="990" w:type="dxa"/>
            <w:shd w:val="clear" w:color="auto" w:fill="F2F2F2" w:themeFill="background1" w:themeFillShade="F2"/>
            <w:vAlign w:val="center"/>
          </w:tcPr>
          <w:p w14:paraId="46885031" w14:textId="04499252" w:rsidR="0018444C" w:rsidRPr="006917B1" w:rsidRDefault="00204AB9" w:rsidP="00F37A29">
            <w:pPr>
              <w:contextualSpacing/>
              <w:jc w:val="center"/>
              <w:rPr>
                <w:rFonts w:cstheme="minorHAnsi"/>
                <w:b/>
                <w:bCs/>
                <w:sz w:val="24"/>
                <w:szCs w:val="24"/>
              </w:rPr>
            </w:pPr>
            <w:r>
              <w:rPr>
                <w:rFonts w:cstheme="minorHAnsi"/>
                <w:b/>
                <w:bCs/>
                <w:sz w:val="24"/>
                <w:szCs w:val="24"/>
              </w:rPr>
              <w:t>40</w:t>
            </w:r>
          </w:p>
        </w:tc>
        <w:tc>
          <w:tcPr>
            <w:tcW w:w="1075" w:type="dxa"/>
            <w:shd w:val="clear" w:color="auto" w:fill="F2F2F2" w:themeFill="background1" w:themeFillShade="F2"/>
            <w:vAlign w:val="center"/>
          </w:tcPr>
          <w:p w14:paraId="76794D8D" w14:textId="77777777" w:rsidR="0018444C" w:rsidRPr="00C35077" w:rsidRDefault="0018444C" w:rsidP="00F37A29">
            <w:pPr>
              <w:contextualSpacing/>
              <w:jc w:val="center"/>
              <w:rPr>
                <w:rFonts w:cstheme="minorHAnsi"/>
                <w:b/>
                <w:bCs/>
                <w:sz w:val="20"/>
                <w:szCs w:val="20"/>
              </w:rPr>
            </w:pPr>
          </w:p>
        </w:tc>
      </w:tr>
    </w:tbl>
    <w:p w14:paraId="44ABEF1B" w14:textId="77777777" w:rsidR="0018444C" w:rsidRDefault="0018444C" w:rsidP="003579B2">
      <w:pPr>
        <w:contextualSpacing/>
        <w:rPr>
          <w:rFonts w:cstheme="minorHAnsi"/>
          <w:b/>
          <w:bCs/>
          <w:sz w:val="28"/>
          <w:szCs w:val="28"/>
        </w:rPr>
      </w:pPr>
    </w:p>
    <w:tbl>
      <w:tblPr>
        <w:tblStyle w:val="TableGrid"/>
        <w:tblW w:w="0" w:type="auto"/>
        <w:tblLook w:val="04A0" w:firstRow="1" w:lastRow="0" w:firstColumn="1" w:lastColumn="0" w:noHBand="0" w:noVBand="1"/>
      </w:tblPr>
      <w:tblGrid>
        <w:gridCol w:w="2155"/>
        <w:gridCol w:w="6660"/>
        <w:gridCol w:w="900"/>
        <w:gridCol w:w="1075"/>
      </w:tblGrid>
      <w:tr w:rsidR="0018444C" w14:paraId="1A7213DC" w14:textId="77777777" w:rsidTr="00F37A29">
        <w:trPr>
          <w:trHeight w:val="350"/>
        </w:trPr>
        <w:tc>
          <w:tcPr>
            <w:tcW w:w="10790" w:type="dxa"/>
            <w:gridSpan w:val="4"/>
            <w:shd w:val="clear" w:color="auto" w:fill="D9D9D9" w:themeFill="background1" w:themeFillShade="D9"/>
            <w:vAlign w:val="center"/>
          </w:tcPr>
          <w:p w14:paraId="6CA1E8EF" w14:textId="13734824" w:rsidR="0018444C" w:rsidRPr="00C35077" w:rsidRDefault="00A64B26" w:rsidP="00F37A29">
            <w:pPr>
              <w:contextualSpacing/>
              <w:rPr>
                <w:rFonts w:cstheme="minorHAnsi"/>
                <w:b/>
                <w:bCs/>
                <w:sz w:val="24"/>
                <w:szCs w:val="24"/>
              </w:rPr>
            </w:pPr>
            <w:r>
              <w:rPr>
                <w:rFonts w:cstheme="minorHAnsi"/>
                <w:b/>
                <w:bCs/>
                <w:sz w:val="24"/>
                <w:szCs w:val="24"/>
              </w:rPr>
              <w:t xml:space="preserve">SECTION 2: </w:t>
            </w:r>
            <w:r w:rsidR="00467DD2">
              <w:rPr>
                <w:rFonts w:cstheme="minorHAnsi"/>
                <w:b/>
                <w:bCs/>
                <w:sz w:val="24"/>
                <w:szCs w:val="24"/>
              </w:rPr>
              <w:t>PROJECT</w:t>
            </w:r>
            <w:r w:rsidR="0018444C">
              <w:rPr>
                <w:rFonts w:cstheme="minorHAnsi"/>
                <w:b/>
                <w:bCs/>
                <w:sz w:val="24"/>
                <w:szCs w:val="24"/>
              </w:rPr>
              <w:t xml:space="preserve"> PERFORMANCE</w:t>
            </w:r>
            <w:r w:rsidR="00476BB0">
              <w:rPr>
                <w:rFonts w:cstheme="minorHAnsi"/>
                <w:b/>
                <w:bCs/>
                <w:sz w:val="24"/>
                <w:szCs w:val="24"/>
              </w:rPr>
              <w:t xml:space="preserve"> (renewal projects only)</w:t>
            </w:r>
          </w:p>
        </w:tc>
      </w:tr>
      <w:tr w:rsidR="0018444C" w14:paraId="76D4CA9F" w14:textId="77777777" w:rsidTr="003579B2">
        <w:trPr>
          <w:trHeight w:val="692"/>
        </w:trPr>
        <w:tc>
          <w:tcPr>
            <w:tcW w:w="8815" w:type="dxa"/>
            <w:gridSpan w:val="2"/>
            <w:shd w:val="clear" w:color="auto" w:fill="D9D9D9" w:themeFill="background1" w:themeFillShade="D9"/>
            <w:vAlign w:val="center"/>
          </w:tcPr>
          <w:p w14:paraId="6C2893A7" w14:textId="56B16109" w:rsidR="00017159" w:rsidRPr="00017159" w:rsidRDefault="00986EBD" w:rsidP="00F37A29">
            <w:pPr>
              <w:contextualSpacing/>
              <w:jc w:val="both"/>
              <w:rPr>
                <w:rFonts w:ascii="Calibri-Bold" w:hAnsi="Calibri-Bold" w:cs="Calibri-Bold"/>
                <w:b/>
                <w:bCs/>
                <w:kern w:val="0"/>
                <w:sz w:val="20"/>
                <w:szCs w:val="20"/>
              </w:rPr>
            </w:pPr>
            <w:r>
              <w:rPr>
                <w:rFonts w:ascii="Calibri-Bold" w:hAnsi="Calibri-Bold" w:cs="Calibri-Bold"/>
                <w:b/>
                <w:bCs/>
                <w:kern w:val="0"/>
                <w:sz w:val="20"/>
                <w:szCs w:val="20"/>
              </w:rPr>
              <w:t xml:space="preserve">This section will be completed by the Collaborative Applicant staff based on data in </w:t>
            </w:r>
            <w:r w:rsidR="00C75C98">
              <w:rPr>
                <w:rFonts w:ascii="Calibri-Bold" w:hAnsi="Calibri-Bold" w:cs="Calibri-Bold"/>
                <w:b/>
                <w:bCs/>
                <w:kern w:val="0"/>
                <w:sz w:val="20"/>
                <w:szCs w:val="20"/>
              </w:rPr>
              <w:t xml:space="preserve">Annual Performance Reports and </w:t>
            </w:r>
            <w:r>
              <w:rPr>
                <w:rFonts w:ascii="Calibri-Bold" w:hAnsi="Calibri-Bold" w:cs="Calibri-Bold"/>
                <w:b/>
                <w:bCs/>
                <w:kern w:val="0"/>
                <w:sz w:val="20"/>
                <w:szCs w:val="20"/>
              </w:rPr>
              <w:t xml:space="preserve">HMIS. </w:t>
            </w:r>
            <w:r w:rsidR="00017159">
              <w:rPr>
                <w:rFonts w:ascii="Calibri-Bold" w:hAnsi="Calibri-Bold" w:cs="Calibri-Bold"/>
                <w:b/>
                <w:bCs/>
                <w:kern w:val="0"/>
                <w:sz w:val="20"/>
                <w:szCs w:val="20"/>
              </w:rPr>
              <w:t>Data from comparable databases will be used for projects submitted by victim service providers.</w:t>
            </w:r>
          </w:p>
        </w:tc>
        <w:tc>
          <w:tcPr>
            <w:tcW w:w="900" w:type="dxa"/>
            <w:shd w:val="clear" w:color="auto" w:fill="F2F2F2" w:themeFill="background1" w:themeFillShade="F2"/>
            <w:vAlign w:val="center"/>
          </w:tcPr>
          <w:p w14:paraId="6BB56686" w14:textId="77777777" w:rsidR="0018444C" w:rsidRPr="00C35077" w:rsidRDefault="0018444C" w:rsidP="00F37A29">
            <w:pPr>
              <w:contextualSpacing/>
              <w:jc w:val="center"/>
              <w:rPr>
                <w:rFonts w:cstheme="minorHAnsi"/>
                <w:b/>
                <w:bCs/>
                <w:sz w:val="20"/>
                <w:szCs w:val="20"/>
              </w:rPr>
            </w:pPr>
            <w:r>
              <w:rPr>
                <w:rFonts w:cstheme="minorHAnsi"/>
                <w:b/>
                <w:bCs/>
                <w:sz w:val="20"/>
                <w:szCs w:val="20"/>
              </w:rPr>
              <w:t>Max Points</w:t>
            </w:r>
          </w:p>
        </w:tc>
        <w:tc>
          <w:tcPr>
            <w:tcW w:w="1075" w:type="dxa"/>
            <w:shd w:val="clear" w:color="auto" w:fill="F2F2F2" w:themeFill="background1" w:themeFillShade="F2"/>
            <w:vAlign w:val="center"/>
          </w:tcPr>
          <w:p w14:paraId="292B226F" w14:textId="77777777" w:rsidR="0018444C" w:rsidRPr="00C35077" w:rsidRDefault="0018444C" w:rsidP="00F37A29">
            <w:pPr>
              <w:contextualSpacing/>
              <w:jc w:val="center"/>
              <w:rPr>
                <w:rFonts w:cstheme="minorHAnsi"/>
                <w:b/>
                <w:bCs/>
                <w:sz w:val="20"/>
                <w:szCs w:val="20"/>
              </w:rPr>
            </w:pPr>
            <w:r>
              <w:rPr>
                <w:rFonts w:cstheme="minorHAnsi"/>
                <w:b/>
                <w:bCs/>
                <w:sz w:val="20"/>
                <w:szCs w:val="20"/>
              </w:rPr>
              <w:t>Project Score</w:t>
            </w:r>
          </w:p>
        </w:tc>
      </w:tr>
      <w:tr w:rsidR="0018444C" w14:paraId="65F75A6E" w14:textId="77777777" w:rsidTr="003579B2">
        <w:trPr>
          <w:trHeight w:val="1025"/>
        </w:trPr>
        <w:tc>
          <w:tcPr>
            <w:tcW w:w="2155" w:type="dxa"/>
            <w:vAlign w:val="center"/>
          </w:tcPr>
          <w:p w14:paraId="5C6E2ED8" w14:textId="394EF525" w:rsidR="0018444C" w:rsidRPr="00C35077" w:rsidRDefault="0018444C" w:rsidP="00F37A29">
            <w:pPr>
              <w:contextualSpacing/>
              <w:rPr>
                <w:rFonts w:cstheme="minorHAnsi"/>
                <w:sz w:val="20"/>
                <w:szCs w:val="20"/>
              </w:rPr>
            </w:pPr>
            <w:r>
              <w:rPr>
                <w:rFonts w:ascii="Calibri" w:hAnsi="Calibri" w:cs="Calibri"/>
                <w:kern w:val="0"/>
                <w:sz w:val="20"/>
                <w:szCs w:val="20"/>
              </w:rPr>
              <w:t>System Performance: Successful Exits</w:t>
            </w:r>
          </w:p>
        </w:tc>
        <w:tc>
          <w:tcPr>
            <w:tcW w:w="6660" w:type="dxa"/>
            <w:vAlign w:val="center"/>
          </w:tcPr>
          <w:p w14:paraId="2CB6956C" w14:textId="77777777" w:rsidR="0018444C" w:rsidRDefault="0018444C" w:rsidP="007B7C77">
            <w:pPr>
              <w:spacing w:line="360" w:lineRule="auto"/>
              <w:contextualSpacing/>
              <w:rPr>
                <w:rFonts w:ascii="Calibri" w:hAnsi="Calibri" w:cs="Calibri"/>
                <w:kern w:val="0"/>
                <w:sz w:val="20"/>
                <w:szCs w:val="20"/>
              </w:rPr>
            </w:pPr>
            <w:r>
              <w:rPr>
                <w:rFonts w:ascii="Calibri" w:hAnsi="Calibri" w:cs="Calibri"/>
                <w:kern w:val="0"/>
                <w:sz w:val="20"/>
                <w:szCs w:val="20"/>
              </w:rPr>
              <w:t>% leavers exiting to PH or retaining housing</w:t>
            </w:r>
          </w:p>
          <w:p w14:paraId="58E50628" w14:textId="3CE11467" w:rsidR="00986EBD" w:rsidRPr="003575A7" w:rsidRDefault="00986EBD" w:rsidP="00986EBD">
            <w:pPr>
              <w:ind w:left="162"/>
              <w:contextualSpacing/>
              <w:rPr>
                <w:rFonts w:ascii="Calibri" w:hAnsi="Calibri" w:cs="Calibri"/>
                <w:i/>
                <w:iCs/>
                <w:kern w:val="0"/>
                <w:sz w:val="18"/>
                <w:szCs w:val="18"/>
              </w:rPr>
            </w:pPr>
            <w:r w:rsidRPr="003575A7">
              <w:rPr>
                <w:rFonts w:ascii="Calibri" w:hAnsi="Calibri" w:cs="Calibri"/>
                <w:i/>
                <w:iCs/>
                <w:kern w:val="0"/>
                <w:sz w:val="18"/>
                <w:szCs w:val="18"/>
              </w:rPr>
              <w:t>Exits to PH &gt;= 90% or no exits: 10 points</w:t>
            </w:r>
          </w:p>
          <w:p w14:paraId="6A62BFFC" w14:textId="1615997F" w:rsidR="00986EBD" w:rsidRPr="003575A7" w:rsidRDefault="00986EBD" w:rsidP="00986EBD">
            <w:pPr>
              <w:ind w:left="162"/>
              <w:contextualSpacing/>
              <w:rPr>
                <w:rFonts w:ascii="Calibri" w:hAnsi="Calibri" w:cs="Calibri"/>
                <w:i/>
                <w:iCs/>
                <w:kern w:val="0"/>
                <w:sz w:val="18"/>
                <w:szCs w:val="18"/>
              </w:rPr>
            </w:pPr>
            <w:r w:rsidRPr="003575A7">
              <w:rPr>
                <w:rFonts w:ascii="Calibri" w:hAnsi="Calibri" w:cs="Calibri"/>
                <w:i/>
                <w:iCs/>
                <w:kern w:val="0"/>
                <w:sz w:val="18"/>
                <w:szCs w:val="18"/>
              </w:rPr>
              <w:t>Exits to PH = 75% - 89%: 5 points</w:t>
            </w:r>
          </w:p>
          <w:p w14:paraId="705BFB31" w14:textId="3EDBFAA4" w:rsidR="00986EBD" w:rsidRPr="00986EBD" w:rsidRDefault="00986EBD" w:rsidP="00986EBD">
            <w:pPr>
              <w:ind w:left="162"/>
              <w:contextualSpacing/>
              <w:rPr>
                <w:rFonts w:cstheme="minorHAnsi"/>
                <w:i/>
                <w:iCs/>
                <w:sz w:val="16"/>
                <w:szCs w:val="16"/>
              </w:rPr>
            </w:pPr>
            <w:r w:rsidRPr="003575A7">
              <w:rPr>
                <w:rFonts w:ascii="Calibri" w:hAnsi="Calibri" w:cs="Calibri"/>
                <w:i/>
                <w:iCs/>
                <w:kern w:val="0"/>
                <w:sz w:val="18"/>
                <w:szCs w:val="18"/>
              </w:rPr>
              <w:t>Exits to PH &lt; 75%: 0 points</w:t>
            </w:r>
          </w:p>
        </w:tc>
        <w:tc>
          <w:tcPr>
            <w:tcW w:w="900" w:type="dxa"/>
            <w:vAlign w:val="center"/>
          </w:tcPr>
          <w:p w14:paraId="13C07E2A" w14:textId="3FD47FAB" w:rsidR="0018444C" w:rsidRPr="00C35077" w:rsidRDefault="00282489" w:rsidP="00F37A29">
            <w:pPr>
              <w:contextualSpacing/>
              <w:jc w:val="center"/>
              <w:rPr>
                <w:rFonts w:cstheme="minorHAnsi"/>
                <w:b/>
                <w:bCs/>
                <w:sz w:val="20"/>
                <w:szCs w:val="20"/>
              </w:rPr>
            </w:pPr>
            <w:r>
              <w:rPr>
                <w:rFonts w:cstheme="minorHAnsi"/>
                <w:b/>
                <w:bCs/>
                <w:sz w:val="20"/>
                <w:szCs w:val="20"/>
              </w:rPr>
              <w:t>10</w:t>
            </w:r>
          </w:p>
        </w:tc>
        <w:tc>
          <w:tcPr>
            <w:tcW w:w="1075" w:type="dxa"/>
            <w:vAlign w:val="center"/>
          </w:tcPr>
          <w:p w14:paraId="5AB4D25F" w14:textId="77777777" w:rsidR="0018444C" w:rsidRPr="00C35077" w:rsidRDefault="0018444C" w:rsidP="00F37A29">
            <w:pPr>
              <w:contextualSpacing/>
              <w:jc w:val="center"/>
              <w:rPr>
                <w:rFonts w:cstheme="minorHAnsi"/>
                <w:b/>
                <w:bCs/>
                <w:sz w:val="20"/>
                <w:szCs w:val="20"/>
              </w:rPr>
            </w:pPr>
          </w:p>
        </w:tc>
      </w:tr>
      <w:tr w:rsidR="0018444C" w14:paraId="6DBF9AB7" w14:textId="77777777" w:rsidTr="003579B2">
        <w:trPr>
          <w:trHeight w:val="1241"/>
        </w:trPr>
        <w:tc>
          <w:tcPr>
            <w:tcW w:w="2155" w:type="dxa"/>
            <w:vAlign w:val="center"/>
          </w:tcPr>
          <w:p w14:paraId="5D551895" w14:textId="55130CC6" w:rsidR="0018444C" w:rsidRPr="00C35077" w:rsidRDefault="0018444C" w:rsidP="00F37A29">
            <w:pPr>
              <w:contextualSpacing/>
              <w:rPr>
                <w:rFonts w:cstheme="minorHAnsi"/>
                <w:sz w:val="20"/>
                <w:szCs w:val="20"/>
              </w:rPr>
            </w:pPr>
            <w:r>
              <w:rPr>
                <w:rFonts w:ascii="Calibri" w:hAnsi="Calibri" w:cs="Calibri"/>
                <w:kern w:val="0"/>
                <w:sz w:val="20"/>
                <w:szCs w:val="20"/>
              </w:rPr>
              <w:t>System Performance: Returns to Homelessness</w:t>
            </w:r>
          </w:p>
        </w:tc>
        <w:tc>
          <w:tcPr>
            <w:tcW w:w="6660" w:type="dxa"/>
            <w:vAlign w:val="center"/>
          </w:tcPr>
          <w:p w14:paraId="56005206" w14:textId="77777777" w:rsidR="0018444C" w:rsidRDefault="0018444C" w:rsidP="007B7C77">
            <w:pPr>
              <w:spacing w:line="360" w:lineRule="auto"/>
              <w:contextualSpacing/>
              <w:rPr>
                <w:rFonts w:ascii="Calibri" w:hAnsi="Calibri" w:cs="Calibri"/>
                <w:kern w:val="0"/>
                <w:sz w:val="20"/>
                <w:szCs w:val="20"/>
              </w:rPr>
            </w:pPr>
            <w:r>
              <w:rPr>
                <w:rFonts w:ascii="Calibri" w:hAnsi="Calibri" w:cs="Calibri"/>
                <w:kern w:val="0"/>
                <w:sz w:val="20"/>
                <w:szCs w:val="20"/>
              </w:rPr>
              <w:t>% leavers accessing CE or ES within 2 years of exit</w:t>
            </w:r>
          </w:p>
          <w:p w14:paraId="6557963B" w14:textId="26450163" w:rsidR="00986EBD" w:rsidRPr="003575A7" w:rsidRDefault="00986EBD" w:rsidP="00BA7A37">
            <w:pPr>
              <w:autoSpaceDE w:val="0"/>
              <w:autoSpaceDN w:val="0"/>
              <w:adjustRightInd w:val="0"/>
              <w:ind w:left="162"/>
              <w:rPr>
                <w:rFonts w:ascii="Calibri" w:hAnsi="Calibri" w:cs="Calibri"/>
                <w:i/>
                <w:iCs/>
                <w:kern w:val="0"/>
                <w:sz w:val="18"/>
                <w:szCs w:val="18"/>
              </w:rPr>
            </w:pPr>
            <w:r w:rsidRPr="003575A7">
              <w:rPr>
                <w:rFonts w:ascii="Calibri" w:hAnsi="Calibri" w:cs="Calibri"/>
                <w:i/>
                <w:iCs/>
                <w:kern w:val="0"/>
                <w:sz w:val="18"/>
                <w:szCs w:val="18"/>
              </w:rPr>
              <w:t xml:space="preserve">Based on all applications received. </w:t>
            </w:r>
          </w:p>
          <w:p w14:paraId="48312548" w14:textId="77777777" w:rsidR="00986EBD" w:rsidRPr="003575A7" w:rsidRDefault="00986EBD" w:rsidP="00BA7A37">
            <w:pPr>
              <w:ind w:left="162"/>
              <w:contextualSpacing/>
              <w:rPr>
                <w:rFonts w:ascii="Calibri" w:hAnsi="Calibri" w:cs="Calibri"/>
                <w:i/>
                <w:iCs/>
                <w:kern w:val="0"/>
                <w:sz w:val="18"/>
                <w:szCs w:val="18"/>
              </w:rPr>
            </w:pPr>
            <w:r w:rsidRPr="003575A7">
              <w:rPr>
                <w:rFonts w:ascii="Calibri" w:hAnsi="Calibri" w:cs="Calibri"/>
                <w:i/>
                <w:iCs/>
                <w:kern w:val="0"/>
                <w:sz w:val="18"/>
                <w:szCs w:val="18"/>
              </w:rPr>
              <w:t>Lowest % (or no exits) receives full points, highest % receives no points.</w:t>
            </w:r>
          </w:p>
          <w:p w14:paraId="249CF82D" w14:textId="048609DD" w:rsidR="00986EBD" w:rsidRPr="00C35077" w:rsidRDefault="005362EC" w:rsidP="00BA7A37">
            <w:pPr>
              <w:ind w:left="162"/>
              <w:contextualSpacing/>
              <w:rPr>
                <w:rFonts w:cstheme="minorHAnsi"/>
                <w:sz w:val="20"/>
                <w:szCs w:val="20"/>
              </w:rPr>
            </w:pPr>
            <w:r w:rsidRPr="003575A7">
              <w:rPr>
                <w:rFonts w:ascii="Calibri" w:hAnsi="Calibri" w:cs="Calibri"/>
                <w:i/>
                <w:iCs/>
                <w:kern w:val="0"/>
                <w:sz w:val="18"/>
                <w:szCs w:val="18"/>
              </w:rPr>
              <w:t xml:space="preserve">Calculation: 10 - </w:t>
            </w:r>
            <w:r w:rsidRPr="003575A7">
              <w:rPr>
                <w:rFonts w:ascii="CambriaMath" w:eastAsia="CambriaMath" w:hAnsi="Calibri" w:cs="CambriaMath"/>
                <w:i/>
                <w:iCs/>
                <w:kern w:val="0"/>
                <w:sz w:val="18"/>
                <w:szCs w:val="18"/>
              </w:rPr>
              <w:t xml:space="preserve">( </w:t>
            </w:r>
            <m:oMath>
              <m:f>
                <m:fPr>
                  <m:ctrlPr>
                    <w:rPr>
                      <w:rFonts w:ascii="Cambria Math" w:eastAsia="CambriaMath" w:hAnsi="Cambria Math" w:cs="CambriaMath"/>
                      <w:i/>
                      <w:iCs/>
                      <w:kern w:val="0"/>
                      <w:sz w:val="18"/>
                      <w:szCs w:val="18"/>
                    </w:rPr>
                  </m:ctrlPr>
                </m:fPr>
                <m:num>
                  <m:r>
                    <w:rPr>
                      <w:rFonts w:ascii="Cambria Math" w:eastAsia="CambriaMath" w:hAnsi="Cambria Math" w:cs="CambriaMath"/>
                      <w:kern w:val="0"/>
                      <w:sz w:val="18"/>
                      <w:szCs w:val="18"/>
                    </w:rPr>
                    <m:t>this project %</m:t>
                  </m:r>
                </m:num>
                <m:den>
                  <m:r>
                    <w:rPr>
                      <w:rFonts w:ascii="Cambria Math" w:eastAsia="CambriaMath" w:hAnsi="Cambria Math" w:cs="CambriaMath"/>
                      <w:kern w:val="0"/>
                      <w:sz w:val="18"/>
                      <w:szCs w:val="18"/>
                    </w:rPr>
                    <m:t>highest project %</m:t>
                  </m:r>
                </m:den>
              </m:f>
            </m:oMath>
            <w:r w:rsidRPr="003575A7">
              <w:rPr>
                <w:rFonts w:ascii="CambriaMath" w:eastAsia="CambriaMath" w:hAnsi="Calibri" w:cs="CambriaMath"/>
                <w:i/>
                <w:iCs/>
                <w:kern w:val="0"/>
                <w:sz w:val="18"/>
                <w:szCs w:val="18"/>
              </w:rPr>
              <w:t xml:space="preserve">  * </w:t>
            </w:r>
            <w:r w:rsidRPr="003575A7">
              <w:rPr>
                <w:rFonts w:ascii="CambriaMath" w:eastAsia="CambriaMath" w:hAnsi="Calibri" w:cs="CambriaMath"/>
                <w:i/>
                <w:iCs/>
                <w:kern w:val="0"/>
                <w:sz w:val="16"/>
                <w:szCs w:val="16"/>
              </w:rPr>
              <w:t>10</w:t>
            </w:r>
            <w:r w:rsidRPr="003575A7">
              <w:rPr>
                <w:rFonts w:ascii="CambriaMath" w:eastAsia="CambriaMath" w:hAnsi="Calibri" w:cs="CambriaMath"/>
                <w:i/>
                <w:iCs/>
                <w:kern w:val="0"/>
                <w:sz w:val="18"/>
                <w:szCs w:val="18"/>
              </w:rPr>
              <w:t>)</w:t>
            </w:r>
          </w:p>
        </w:tc>
        <w:tc>
          <w:tcPr>
            <w:tcW w:w="900" w:type="dxa"/>
            <w:vAlign w:val="center"/>
          </w:tcPr>
          <w:p w14:paraId="34E9AD57" w14:textId="00A69EC8" w:rsidR="0018444C" w:rsidRPr="00C35077" w:rsidRDefault="00282489" w:rsidP="00F37A29">
            <w:pPr>
              <w:contextualSpacing/>
              <w:jc w:val="center"/>
              <w:rPr>
                <w:rFonts w:cstheme="minorHAnsi"/>
                <w:b/>
                <w:bCs/>
                <w:sz w:val="20"/>
                <w:szCs w:val="20"/>
              </w:rPr>
            </w:pPr>
            <w:r>
              <w:rPr>
                <w:rFonts w:cstheme="minorHAnsi"/>
                <w:b/>
                <w:bCs/>
                <w:sz w:val="20"/>
                <w:szCs w:val="20"/>
              </w:rPr>
              <w:t>10</w:t>
            </w:r>
          </w:p>
        </w:tc>
        <w:tc>
          <w:tcPr>
            <w:tcW w:w="1075" w:type="dxa"/>
            <w:vAlign w:val="center"/>
          </w:tcPr>
          <w:p w14:paraId="03ABB807" w14:textId="77777777" w:rsidR="0018444C" w:rsidRPr="00C35077" w:rsidRDefault="0018444C" w:rsidP="00F37A29">
            <w:pPr>
              <w:contextualSpacing/>
              <w:jc w:val="center"/>
              <w:rPr>
                <w:rFonts w:cstheme="minorHAnsi"/>
                <w:b/>
                <w:bCs/>
                <w:sz w:val="20"/>
                <w:szCs w:val="20"/>
              </w:rPr>
            </w:pPr>
          </w:p>
        </w:tc>
      </w:tr>
      <w:tr w:rsidR="0018444C" w14:paraId="78C52669" w14:textId="77777777" w:rsidTr="007B7C77">
        <w:trPr>
          <w:trHeight w:val="1421"/>
        </w:trPr>
        <w:tc>
          <w:tcPr>
            <w:tcW w:w="2155" w:type="dxa"/>
            <w:vAlign w:val="center"/>
          </w:tcPr>
          <w:p w14:paraId="6A9F44D5" w14:textId="681DC6D8" w:rsidR="0018444C" w:rsidRDefault="0018444C" w:rsidP="00F37A29">
            <w:pPr>
              <w:contextualSpacing/>
              <w:rPr>
                <w:rFonts w:cstheme="minorHAnsi"/>
                <w:sz w:val="20"/>
                <w:szCs w:val="20"/>
              </w:rPr>
            </w:pPr>
            <w:r>
              <w:rPr>
                <w:rFonts w:ascii="Calibri" w:hAnsi="Calibri" w:cs="Calibri"/>
                <w:kern w:val="0"/>
                <w:sz w:val="20"/>
                <w:szCs w:val="20"/>
              </w:rPr>
              <w:t>System Performance: Employment/Income Growth</w:t>
            </w:r>
          </w:p>
        </w:tc>
        <w:tc>
          <w:tcPr>
            <w:tcW w:w="6660" w:type="dxa"/>
            <w:vAlign w:val="center"/>
          </w:tcPr>
          <w:p w14:paraId="27558C67" w14:textId="77777777" w:rsidR="0018444C" w:rsidRDefault="0018444C" w:rsidP="007B7C77">
            <w:pPr>
              <w:spacing w:line="360" w:lineRule="auto"/>
              <w:contextualSpacing/>
              <w:rPr>
                <w:rFonts w:ascii="Calibri" w:hAnsi="Calibri" w:cs="Calibri"/>
                <w:kern w:val="0"/>
                <w:sz w:val="20"/>
                <w:szCs w:val="20"/>
              </w:rPr>
            </w:pPr>
            <w:r>
              <w:rPr>
                <w:rFonts w:ascii="Calibri" w:hAnsi="Calibri" w:cs="Calibri"/>
                <w:kern w:val="0"/>
                <w:sz w:val="20"/>
                <w:szCs w:val="20"/>
              </w:rPr>
              <w:t>% clients with increased total income</w:t>
            </w:r>
          </w:p>
          <w:p w14:paraId="17F81F91" w14:textId="77777777" w:rsidR="00BA7A37" w:rsidRPr="003575A7" w:rsidRDefault="00BA7A37" w:rsidP="00BA7A37">
            <w:pPr>
              <w:autoSpaceDE w:val="0"/>
              <w:autoSpaceDN w:val="0"/>
              <w:adjustRightInd w:val="0"/>
              <w:ind w:left="162"/>
              <w:rPr>
                <w:rFonts w:ascii="Calibri" w:hAnsi="Calibri" w:cs="Calibri"/>
                <w:i/>
                <w:iCs/>
                <w:kern w:val="0"/>
                <w:sz w:val="18"/>
                <w:szCs w:val="18"/>
              </w:rPr>
            </w:pPr>
            <w:r w:rsidRPr="003575A7">
              <w:rPr>
                <w:rFonts w:ascii="Calibri" w:hAnsi="Calibri" w:cs="Calibri"/>
                <w:i/>
                <w:iCs/>
                <w:kern w:val="0"/>
                <w:sz w:val="18"/>
                <w:szCs w:val="18"/>
              </w:rPr>
              <w:t>Based on improvement over FY2022 CoC average (stayers + leavers) of 25.5%.</w:t>
            </w:r>
          </w:p>
          <w:p w14:paraId="18B99D4E" w14:textId="77777777" w:rsidR="00BA7A37" w:rsidRPr="003575A7" w:rsidRDefault="00BA7A37" w:rsidP="00BA7A37">
            <w:pPr>
              <w:ind w:left="162"/>
              <w:contextualSpacing/>
              <w:rPr>
                <w:rFonts w:ascii="Calibri" w:hAnsi="Calibri" w:cs="Calibri"/>
                <w:i/>
                <w:iCs/>
                <w:kern w:val="0"/>
                <w:sz w:val="18"/>
                <w:szCs w:val="18"/>
              </w:rPr>
            </w:pPr>
            <w:r w:rsidRPr="003575A7">
              <w:rPr>
                <w:rFonts w:ascii="Calibri" w:hAnsi="Calibri" w:cs="Calibri"/>
                <w:i/>
                <w:iCs/>
                <w:kern w:val="0"/>
                <w:sz w:val="18"/>
                <w:szCs w:val="18"/>
              </w:rPr>
              <w:t>Highest % receives full points. Project averages below 25.5% receive no points.</w:t>
            </w:r>
          </w:p>
          <w:p w14:paraId="7B207E03" w14:textId="14BCC12A" w:rsidR="00BA7A37" w:rsidRDefault="00BA7A37" w:rsidP="00BA7A37">
            <w:pPr>
              <w:ind w:left="162"/>
              <w:contextualSpacing/>
              <w:rPr>
                <w:rFonts w:ascii="Calibri" w:hAnsi="Calibri" w:cs="Calibri"/>
                <w:kern w:val="0"/>
                <w:sz w:val="20"/>
                <w:szCs w:val="20"/>
              </w:rPr>
            </w:pPr>
            <w:r w:rsidRPr="003575A7">
              <w:rPr>
                <w:rFonts w:ascii="Calibri" w:hAnsi="Calibri" w:cs="Calibri"/>
                <w:i/>
                <w:iCs/>
                <w:kern w:val="0"/>
                <w:sz w:val="18"/>
                <w:szCs w:val="18"/>
              </w:rPr>
              <w:t xml:space="preserve">Calculation:  </w:t>
            </w:r>
            <m:oMath>
              <m:f>
                <m:fPr>
                  <m:ctrlPr>
                    <w:rPr>
                      <w:rFonts w:ascii="Cambria Math" w:eastAsia="CambriaMath" w:hAnsi="Cambria Math" w:cs="CambriaMath"/>
                      <w:i/>
                      <w:iCs/>
                      <w:kern w:val="0"/>
                      <w:sz w:val="18"/>
                      <w:szCs w:val="18"/>
                    </w:rPr>
                  </m:ctrlPr>
                </m:fPr>
                <m:num>
                  <m:r>
                    <w:rPr>
                      <w:rFonts w:ascii="Cambria Math" w:eastAsia="CambriaMath" w:hAnsi="Cambria Math" w:cs="CambriaMath"/>
                      <w:kern w:val="0"/>
                      <w:sz w:val="18"/>
                      <w:szCs w:val="18"/>
                    </w:rPr>
                    <m:t>this project average-25.5</m:t>
                  </m:r>
                </m:num>
                <m:den>
                  <m:r>
                    <w:rPr>
                      <w:rFonts w:ascii="Cambria Math" w:eastAsia="CambriaMath" w:hAnsi="Cambria Math" w:cs="CambriaMath"/>
                      <w:kern w:val="0"/>
                      <w:sz w:val="18"/>
                      <w:szCs w:val="18"/>
                    </w:rPr>
                    <m:t>highest project average-25.5</m:t>
                  </m:r>
                </m:den>
              </m:f>
            </m:oMath>
            <w:r w:rsidRPr="003575A7">
              <w:rPr>
                <w:rFonts w:ascii="CambriaMath" w:eastAsia="CambriaMath" w:hAnsi="Calibri" w:cs="CambriaMath"/>
                <w:i/>
                <w:iCs/>
                <w:kern w:val="0"/>
                <w:sz w:val="18"/>
                <w:szCs w:val="18"/>
              </w:rPr>
              <w:t xml:space="preserve">  * </w:t>
            </w:r>
            <w:r w:rsidRPr="00DC57FB">
              <w:rPr>
                <w:rFonts w:ascii="CambriaMath" w:eastAsia="CambriaMath" w:hAnsi="Calibri" w:cs="CambriaMath"/>
                <w:i/>
                <w:iCs/>
                <w:kern w:val="0"/>
                <w:sz w:val="16"/>
                <w:szCs w:val="16"/>
              </w:rPr>
              <w:t>10</w:t>
            </w:r>
          </w:p>
        </w:tc>
        <w:tc>
          <w:tcPr>
            <w:tcW w:w="900" w:type="dxa"/>
            <w:vAlign w:val="center"/>
          </w:tcPr>
          <w:p w14:paraId="288F22BE" w14:textId="3755EB3B" w:rsidR="0018444C" w:rsidRDefault="00282489" w:rsidP="00F37A29">
            <w:pPr>
              <w:contextualSpacing/>
              <w:jc w:val="center"/>
              <w:rPr>
                <w:rFonts w:cstheme="minorHAnsi"/>
                <w:b/>
                <w:bCs/>
                <w:sz w:val="20"/>
                <w:szCs w:val="20"/>
              </w:rPr>
            </w:pPr>
            <w:r>
              <w:rPr>
                <w:rFonts w:cstheme="minorHAnsi"/>
                <w:b/>
                <w:bCs/>
                <w:sz w:val="20"/>
                <w:szCs w:val="20"/>
              </w:rPr>
              <w:t>10</w:t>
            </w:r>
          </w:p>
        </w:tc>
        <w:tc>
          <w:tcPr>
            <w:tcW w:w="1075" w:type="dxa"/>
            <w:vAlign w:val="center"/>
          </w:tcPr>
          <w:p w14:paraId="16348AFF" w14:textId="77777777" w:rsidR="0018444C" w:rsidRPr="00C35077" w:rsidRDefault="0018444C" w:rsidP="00F37A29">
            <w:pPr>
              <w:contextualSpacing/>
              <w:jc w:val="center"/>
              <w:rPr>
                <w:rFonts w:cstheme="minorHAnsi"/>
                <w:b/>
                <w:bCs/>
                <w:sz w:val="20"/>
                <w:szCs w:val="20"/>
              </w:rPr>
            </w:pPr>
          </w:p>
        </w:tc>
      </w:tr>
      <w:tr w:rsidR="00F53BAE" w14:paraId="469FB0A1" w14:textId="77777777" w:rsidTr="007B7C77">
        <w:trPr>
          <w:trHeight w:val="1421"/>
        </w:trPr>
        <w:tc>
          <w:tcPr>
            <w:tcW w:w="2155" w:type="dxa"/>
            <w:vAlign w:val="center"/>
          </w:tcPr>
          <w:p w14:paraId="329A02BF" w14:textId="77777777" w:rsidR="00F53BAE" w:rsidRDefault="00F53BAE" w:rsidP="00F53BAE">
            <w:pPr>
              <w:contextualSpacing/>
              <w:rPr>
                <w:rFonts w:cstheme="minorHAnsi"/>
                <w:sz w:val="20"/>
                <w:szCs w:val="20"/>
              </w:rPr>
            </w:pPr>
            <w:r>
              <w:rPr>
                <w:rFonts w:cstheme="minorHAnsi"/>
                <w:sz w:val="20"/>
                <w:szCs w:val="20"/>
              </w:rPr>
              <w:t>Utilization Rate</w:t>
            </w:r>
          </w:p>
          <w:p w14:paraId="6611E302" w14:textId="59681926" w:rsidR="00F53BAE" w:rsidRDefault="00F53BAE" w:rsidP="00F53BAE">
            <w:pPr>
              <w:contextualSpacing/>
              <w:rPr>
                <w:rFonts w:ascii="Calibri" w:hAnsi="Calibri" w:cs="Calibri"/>
                <w:kern w:val="0"/>
                <w:sz w:val="20"/>
                <w:szCs w:val="20"/>
              </w:rPr>
            </w:pPr>
            <w:r>
              <w:rPr>
                <w:rFonts w:cstheme="minorHAnsi"/>
                <w:sz w:val="20"/>
                <w:szCs w:val="20"/>
              </w:rPr>
              <w:t>(renewal projects only)</w:t>
            </w:r>
          </w:p>
        </w:tc>
        <w:tc>
          <w:tcPr>
            <w:tcW w:w="6660" w:type="dxa"/>
            <w:vAlign w:val="center"/>
          </w:tcPr>
          <w:p w14:paraId="158ED31B" w14:textId="77777777" w:rsidR="00F53BAE" w:rsidRDefault="00F53BAE" w:rsidP="00F53BAE">
            <w:pPr>
              <w:spacing w:line="360" w:lineRule="auto"/>
              <w:contextualSpacing/>
              <w:rPr>
                <w:rFonts w:ascii="Calibri" w:hAnsi="Calibri" w:cs="Calibri"/>
                <w:kern w:val="0"/>
                <w:sz w:val="20"/>
                <w:szCs w:val="20"/>
              </w:rPr>
            </w:pPr>
            <w:r>
              <w:rPr>
                <w:rFonts w:ascii="Calibri" w:hAnsi="Calibri" w:cs="Calibri"/>
                <w:kern w:val="0"/>
                <w:sz w:val="20"/>
                <w:szCs w:val="20"/>
              </w:rPr>
              <w:t>% of units actually occupied</w:t>
            </w:r>
          </w:p>
          <w:p w14:paraId="23457FB0" w14:textId="77777777" w:rsidR="00F53BAE" w:rsidRPr="003575A7" w:rsidRDefault="00F53BAE" w:rsidP="00F53BAE">
            <w:pPr>
              <w:ind w:left="162"/>
              <w:rPr>
                <w:rFonts w:ascii="Calibri" w:hAnsi="Calibri" w:cs="Calibri"/>
                <w:i/>
                <w:iCs/>
                <w:kern w:val="0"/>
                <w:sz w:val="18"/>
                <w:szCs w:val="18"/>
              </w:rPr>
            </w:pPr>
            <w:r w:rsidRPr="003575A7">
              <w:rPr>
                <w:rFonts w:ascii="Calibri" w:hAnsi="Calibri" w:cs="Calibri"/>
                <w:i/>
                <w:iCs/>
                <w:kern w:val="0"/>
                <w:sz w:val="18"/>
                <w:szCs w:val="18"/>
              </w:rPr>
              <w:t>Units occupied &gt;= 100% of total units: 10 points</w:t>
            </w:r>
          </w:p>
          <w:p w14:paraId="3C40445A" w14:textId="77777777" w:rsidR="00F53BAE" w:rsidRPr="003575A7" w:rsidRDefault="00F53BAE" w:rsidP="00F53BAE">
            <w:pPr>
              <w:ind w:left="162"/>
              <w:rPr>
                <w:rFonts w:ascii="Calibri" w:hAnsi="Calibri" w:cs="Calibri"/>
                <w:i/>
                <w:iCs/>
                <w:kern w:val="0"/>
                <w:sz w:val="18"/>
                <w:szCs w:val="18"/>
              </w:rPr>
            </w:pPr>
            <w:r w:rsidRPr="003575A7">
              <w:rPr>
                <w:rFonts w:ascii="Calibri" w:hAnsi="Calibri" w:cs="Calibri"/>
                <w:i/>
                <w:iCs/>
                <w:kern w:val="0"/>
                <w:sz w:val="18"/>
                <w:szCs w:val="18"/>
              </w:rPr>
              <w:t>Units occupied &gt;= 80% of total units: 5 points</w:t>
            </w:r>
          </w:p>
          <w:p w14:paraId="573EB89D" w14:textId="088AFA21" w:rsidR="00F53BAE" w:rsidRDefault="00F53BAE" w:rsidP="00F53BAE">
            <w:pPr>
              <w:spacing w:line="360" w:lineRule="auto"/>
              <w:ind w:left="162"/>
              <w:contextualSpacing/>
              <w:rPr>
                <w:rFonts w:ascii="Calibri" w:hAnsi="Calibri" w:cs="Calibri"/>
                <w:kern w:val="0"/>
                <w:sz w:val="20"/>
                <w:szCs w:val="20"/>
              </w:rPr>
            </w:pPr>
            <w:r w:rsidRPr="003575A7">
              <w:rPr>
                <w:rFonts w:ascii="Calibri" w:hAnsi="Calibri" w:cs="Calibri"/>
                <w:i/>
                <w:iCs/>
                <w:kern w:val="0"/>
                <w:sz w:val="18"/>
                <w:szCs w:val="18"/>
              </w:rPr>
              <w:t>Units occupied &lt; 80% of total units: 0 points</w:t>
            </w:r>
          </w:p>
        </w:tc>
        <w:tc>
          <w:tcPr>
            <w:tcW w:w="900" w:type="dxa"/>
            <w:vAlign w:val="center"/>
          </w:tcPr>
          <w:p w14:paraId="1C3D46AA" w14:textId="4038A1E6" w:rsidR="00F53BAE" w:rsidRDefault="00F53BAE" w:rsidP="00F37A29">
            <w:pPr>
              <w:contextualSpacing/>
              <w:jc w:val="center"/>
              <w:rPr>
                <w:rFonts w:cstheme="minorHAnsi"/>
                <w:b/>
                <w:bCs/>
                <w:sz w:val="20"/>
                <w:szCs w:val="20"/>
              </w:rPr>
            </w:pPr>
            <w:r>
              <w:rPr>
                <w:rFonts w:cstheme="minorHAnsi"/>
                <w:b/>
                <w:bCs/>
                <w:sz w:val="20"/>
                <w:szCs w:val="20"/>
              </w:rPr>
              <w:t>10</w:t>
            </w:r>
          </w:p>
        </w:tc>
        <w:tc>
          <w:tcPr>
            <w:tcW w:w="1075" w:type="dxa"/>
            <w:vAlign w:val="center"/>
          </w:tcPr>
          <w:p w14:paraId="75CCA33F" w14:textId="77777777" w:rsidR="00F53BAE" w:rsidRPr="00C35077" w:rsidRDefault="00F53BAE" w:rsidP="00F37A29">
            <w:pPr>
              <w:contextualSpacing/>
              <w:jc w:val="center"/>
              <w:rPr>
                <w:rFonts w:cstheme="minorHAnsi"/>
                <w:b/>
                <w:bCs/>
                <w:sz w:val="20"/>
                <w:szCs w:val="20"/>
              </w:rPr>
            </w:pPr>
          </w:p>
        </w:tc>
      </w:tr>
      <w:tr w:rsidR="000E5347" w14:paraId="33D7CDBC" w14:textId="77777777" w:rsidTr="007B7C77">
        <w:trPr>
          <w:trHeight w:val="1421"/>
        </w:trPr>
        <w:tc>
          <w:tcPr>
            <w:tcW w:w="2155" w:type="dxa"/>
            <w:vAlign w:val="center"/>
          </w:tcPr>
          <w:p w14:paraId="254CBEB5" w14:textId="0B5B2933" w:rsidR="000E5347" w:rsidRDefault="00826E0D" w:rsidP="00F53BAE">
            <w:pPr>
              <w:contextualSpacing/>
              <w:rPr>
                <w:rFonts w:cstheme="minorHAnsi"/>
                <w:sz w:val="20"/>
                <w:szCs w:val="20"/>
              </w:rPr>
            </w:pPr>
            <w:r w:rsidRPr="00826E0D">
              <w:rPr>
                <w:rFonts w:cstheme="minorHAnsi"/>
                <w:sz w:val="20"/>
                <w:szCs w:val="20"/>
              </w:rPr>
              <w:lastRenderedPageBreak/>
              <w:t>System Performance: Length of Time Homeless</w:t>
            </w:r>
          </w:p>
        </w:tc>
        <w:tc>
          <w:tcPr>
            <w:tcW w:w="6660" w:type="dxa"/>
            <w:vAlign w:val="center"/>
          </w:tcPr>
          <w:p w14:paraId="2CB2034E" w14:textId="4B9D0539" w:rsidR="00826E0D" w:rsidRPr="00F3688C" w:rsidRDefault="00F3688C" w:rsidP="00826E0D">
            <w:pPr>
              <w:spacing w:line="360" w:lineRule="auto"/>
              <w:contextualSpacing/>
              <w:rPr>
                <w:rFonts w:ascii="Calibri" w:hAnsi="Calibri" w:cs="Calibri"/>
                <w:kern w:val="0"/>
                <w:sz w:val="20"/>
                <w:szCs w:val="20"/>
              </w:rPr>
            </w:pPr>
            <w:r w:rsidRPr="00F3688C">
              <w:rPr>
                <w:rFonts w:ascii="Calibri" w:hAnsi="Calibri" w:cs="Calibri"/>
                <w:kern w:val="0"/>
                <w:sz w:val="20"/>
                <w:szCs w:val="20"/>
              </w:rPr>
              <w:t>Average Length of Time Homeless</w:t>
            </w:r>
            <w:r w:rsidR="00646362">
              <w:rPr>
                <w:rFonts w:ascii="Calibri" w:hAnsi="Calibri" w:cs="Calibri"/>
                <w:kern w:val="0"/>
                <w:sz w:val="20"/>
                <w:szCs w:val="20"/>
              </w:rPr>
              <w:t xml:space="preserve"> is shorter </w:t>
            </w:r>
            <w:r w:rsidR="00C227DF">
              <w:rPr>
                <w:rFonts w:ascii="Calibri" w:hAnsi="Calibri" w:cs="Calibri"/>
                <w:kern w:val="0"/>
                <w:sz w:val="20"/>
                <w:szCs w:val="20"/>
              </w:rPr>
              <w:t xml:space="preserve">in comparison to </w:t>
            </w:r>
            <w:r w:rsidR="002B23C8">
              <w:rPr>
                <w:rFonts w:ascii="Calibri" w:hAnsi="Calibri" w:cs="Calibri"/>
                <w:kern w:val="0"/>
                <w:sz w:val="20"/>
                <w:szCs w:val="20"/>
              </w:rPr>
              <w:t>other renewal projects.</w:t>
            </w:r>
          </w:p>
          <w:p w14:paraId="2DAEA659" w14:textId="2A538B64" w:rsidR="00F3688C" w:rsidRDefault="00E06855" w:rsidP="0063516F">
            <w:pPr>
              <w:spacing w:line="276" w:lineRule="auto"/>
              <w:ind w:left="162"/>
              <w:contextualSpacing/>
              <w:rPr>
                <w:rFonts w:ascii="Calibri" w:hAnsi="Calibri" w:cs="Calibri"/>
                <w:i/>
                <w:iCs/>
                <w:kern w:val="0"/>
                <w:sz w:val="18"/>
                <w:szCs w:val="18"/>
              </w:rPr>
            </w:pPr>
            <w:r w:rsidRPr="00F3688C">
              <w:rPr>
                <w:rFonts w:ascii="Calibri" w:hAnsi="Calibri" w:cs="Calibri"/>
                <w:i/>
                <w:iCs/>
                <w:kern w:val="0"/>
                <w:sz w:val="18"/>
                <w:szCs w:val="18"/>
              </w:rPr>
              <w:t xml:space="preserve">Based improvement over CoC </w:t>
            </w:r>
            <w:r w:rsidR="0098021C">
              <w:rPr>
                <w:rFonts w:ascii="Calibri" w:hAnsi="Calibri" w:cs="Calibri"/>
                <w:i/>
                <w:iCs/>
                <w:kern w:val="0"/>
                <w:sz w:val="18"/>
                <w:szCs w:val="18"/>
              </w:rPr>
              <w:t xml:space="preserve">median 118 </w:t>
            </w:r>
            <w:r w:rsidRPr="00F3688C">
              <w:rPr>
                <w:rFonts w:ascii="Calibri" w:hAnsi="Calibri" w:cs="Calibri"/>
                <w:i/>
                <w:iCs/>
                <w:kern w:val="0"/>
                <w:sz w:val="18"/>
                <w:szCs w:val="18"/>
              </w:rPr>
              <w:t xml:space="preserve"> days.</w:t>
            </w:r>
          </w:p>
          <w:p w14:paraId="49B14B5F" w14:textId="6F014336" w:rsidR="0063516F" w:rsidRDefault="0063516F" w:rsidP="0063516F">
            <w:pPr>
              <w:spacing w:line="276" w:lineRule="auto"/>
              <w:contextualSpacing/>
              <w:rPr>
                <w:rFonts w:ascii="Calibri" w:hAnsi="Calibri" w:cs="Calibri"/>
                <w:i/>
                <w:iCs/>
                <w:kern w:val="0"/>
                <w:sz w:val="18"/>
                <w:szCs w:val="18"/>
              </w:rPr>
            </w:pPr>
            <w:r>
              <w:rPr>
                <w:rFonts w:ascii="Calibri" w:hAnsi="Calibri" w:cs="Calibri"/>
                <w:i/>
                <w:iCs/>
                <w:kern w:val="0"/>
                <w:sz w:val="18"/>
                <w:szCs w:val="18"/>
              </w:rPr>
              <w:t xml:space="preserve">   </w:t>
            </w:r>
            <w:r w:rsidR="00E06855" w:rsidRPr="00F3688C">
              <w:rPr>
                <w:rFonts w:ascii="Calibri" w:hAnsi="Calibri" w:cs="Calibri"/>
                <w:i/>
                <w:iCs/>
                <w:kern w:val="0"/>
                <w:sz w:val="18"/>
                <w:szCs w:val="18"/>
              </w:rPr>
              <w:t xml:space="preserve"> LOT Homeless &lt; </w:t>
            </w:r>
            <w:r w:rsidR="00BA4B6D">
              <w:rPr>
                <w:rFonts w:ascii="Calibri" w:hAnsi="Calibri" w:cs="Calibri"/>
                <w:i/>
                <w:iCs/>
                <w:kern w:val="0"/>
                <w:sz w:val="18"/>
                <w:szCs w:val="18"/>
              </w:rPr>
              <w:t>80</w:t>
            </w:r>
            <w:r w:rsidR="00E06855" w:rsidRPr="00F3688C">
              <w:rPr>
                <w:rFonts w:ascii="Calibri" w:hAnsi="Calibri" w:cs="Calibri"/>
                <w:i/>
                <w:iCs/>
                <w:kern w:val="0"/>
                <w:sz w:val="18"/>
                <w:szCs w:val="18"/>
              </w:rPr>
              <w:t xml:space="preserve"> days: 10 pts </w:t>
            </w:r>
          </w:p>
          <w:p w14:paraId="1B630600" w14:textId="48546141" w:rsidR="0063516F" w:rsidRDefault="00E06855" w:rsidP="0063516F">
            <w:pPr>
              <w:spacing w:line="276" w:lineRule="auto"/>
              <w:ind w:left="162"/>
              <w:contextualSpacing/>
              <w:rPr>
                <w:rFonts w:ascii="Calibri" w:hAnsi="Calibri" w:cs="Calibri"/>
                <w:i/>
                <w:iCs/>
                <w:kern w:val="0"/>
                <w:sz w:val="18"/>
                <w:szCs w:val="18"/>
              </w:rPr>
            </w:pPr>
            <w:r w:rsidRPr="00F3688C">
              <w:rPr>
                <w:rFonts w:ascii="Calibri" w:hAnsi="Calibri" w:cs="Calibri"/>
                <w:i/>
                <w:iCs/>
                <w:kern w:val="0"/>
                <w:sz w:val="18"/>
                <w:szCs w:val="18"/>
              </w:rPr>
              <w:t xml:space="preserve">LOT Homeless =  </w:t>
            </w:r>
            <w:r w:rsidR="00BA4B6D">
              <w:rPr>
                <w:rFonts w:ascii="Calibri" w:hAnsi="Calibri" w:cs="Calibri"/>
                <w:i/>
                <w:iCs/>
                <w:kern w:val="0"/>
                <w:sz w:val="18"/>
                <w:szCs w:val="18"/>
              </w:rPr>
              <w:t xml:space="preserve">80 - 118 </w:t>
            </w:r>
            <w:r w:rsidRPr="00F3688C">
              <w:rPr>
                <w:rFonts w:ascii="Calibri" w:hAnsi="Calibri" w:cs="Calibri"/>
                <w:i/>
                <w:iCs/>
                <w:kern w:val="0"/>
                <w:sz w:val="18"/>
                <w:szCs w:val="18"/>
              </w:rPr>
              <w:t xml:space="preserve">days: 5 pts </w:t>
            </w:r>
          </w:p>
          <w:p w14:paraId="0C3CE393" w14:textId="6CA541FA" w:rsidR="000E5347" w:rsidRPr="00F3688C" w:rsidRDefault="00E06855" w:rsidP="0063516F">
            <w:pPr>
              <w:spacing w:line="276" w:lineRule="auto"/>
              <w:ind w:left="162"/>
              <w:contextualSpacing/>
              <w:rPr>
                <w:rFonts w:ascii="Calibri" w:hAnsi="Calibri" w:cs="Calibri"/>
                <w:i/>
                <w:iCs/>
                <w:kern w:val="0"/>
                <w:sz w:val="18"/>
                <w:szCs w:val="18"/>
              </w:rPr>
            </w:pPr>
            <w:r w:rsidRPr="00F3688C">
              <w:rPr>
                <w:rFonts w:ascii="Calibri" w:hAnsi="Calibri" w:cs="Calibri"/>
                <w:i/>
                <w:iCs/>
                <w:kern w:val="0"/>
                <w:sz w:val="18"/>
                <w:szCs w:val="18"/>
              </w:rPr>
              <w:t xml:space="preserve">LOT Homeless &gt;= </w:t>
            </w:r>
            <w:r w:rsidR="00D05558">
              <w:rPr>
                <w:rFonts w:ascii="Calibri" w:hAnsi="Calibri" w:cs="Calibri"/>
                <w:i/>
                <w:iCs/>
                <w:kern w:val="0"/>
                <w:sz w:val="18"/>
                <w:szCs w:val="18"/>
              </w:rPr>
              <w:t>118</w:t>
            </w:r>
            <w:r w:rsidRPr="00F3688C">
              <w:rPr>
                <w:rFonts w:ascii="Calibri" w:hAnsi="Calibri" w:cs="Calibri"/>
                <w:i/>
                <w:iCs/>
                <w:kern w:val="0"/>
                <w:sz w:val="18"/>
                <w:szCs w:val="18"/>
              </w:rPr>
              <w:t xml:space="preserve"> days: 0 pts</w:t>
            </w:r>
          </w:p>
        </w:tc>
        <w:tc>
          <w:tcPr>
            <w:tcW w:w="900" w:type="dxa"/>
            <w:vAlign w:val="center"/>
          </w:tcPr>
          <w:p w14:paraId="16F32C43" w14:textId="60B5B759" w:rsidR="000E5347" w:rsidRDefault="00FF1299" w:rsidP="00F37A29">
            <w:pPr>
              <w:contextualSpacing/>
              <w:jc w:val="center"/>
              <w:rPr>
                <w:rFonts w:cstheme="minorHAnsi"/>
                <w:b/>
                <w:bCs/>
                <w:sz w:val="20"/>
                <w:szCs w:val="20"/>
              </w:rPr>
            </w:pPr>
            <w:r>
              <w:rPr>
                <w:rFonts w:cstheme="minorHAnsi"/>
                <w:b/>
                <w:bCs/>
                <w:sz w:val="20"/>
                <w:szCs w:val="20"/>
              </w:rPr>
              <w:t>10</w:t>
            </w:r>
          </w:p>
        </w:tc>
        <w:tc>
          <w:tcPr>
            <w:tcW w:w="1075" w:type="dxa"/>
            <w:vAlign w:val="center"/>
          </w:tcPr>
          <w:p w14:paraId="09F5C01D" w14:textId="77777777" w:rsidR="000E5347" w:rsidRPr="00C35077" w:rsidRDefault="000E5347" w:rsidP="00F37A29">
            <w:pPr>
              <w:contextualSpacing/>
              <w:jc w:val="center"/>
              <w:rPr>
                <w:rFonts w:cstheme="minorHAnsi"/>
                <w:b/>
                <w:bCs/>
                <w:sz w:val="20"/>
                <w:szCs w:val="20"/>
              </w:rPr>
            </w:pPr>
          </w:p>
        </w:tc>
      </w:tr>
      <w:tr w:rsidR="0018444C" w14:paraId="500091C8" w14:textId="77777777" w:rsidTr="00F37A29">
        <w:trPr>
          <w:trHeight w:val="530"/>
        </w:trPr>
        <w:tc>
          <w:tcPr>
            <w:tcW w:w="8815" w:type="dxa"/>
            <w:gridSpan w:val="2"/>
            <w:shd w:val="clear" w:color="auto" w:fill="F2F2F2" w:themeFill="background1" w:themeFillShade="F2"/>
            <w:vAlign w:val="center"/>
          </w:tcPr>
          <w:p w14:paraId="3E5F78D0" w14:textId="70BD3321" w:rsidR="0018444C" w:rsidRPr="006917B1" w:rsidRDefault="0018444C" w:rsidP="00F37A29">
            <w:pPr>
              <w:contextualSpacing/>
              <w:jc w:val="right"/>
              <w:rPr>
                <w:rFonts w:cstheme="minorHAnsi"/>
                <w:b/>
                <w:bCs/>
                <w:sz w:val="24"/>
                <w:szCs w:val="24"/>
              </w:rPr>
            </w:pPr>
            <w:r w:rsidRPr="006917B1">
              <w:rPr>
                <w:rFonts w:cstheme="minorHAnsi"/>
                <w:b/>
                <w:bCs/>
                <w:sz w:val="24"/>
                <w:szCs w:val="24"/>
              </w:rPr>
              <w:t xml:space="preserve">SECTION </w:t>
            </w:r>
            <w:r w:rsidR="008D5DB5">
              <w:rPr>
                <w:rFonts w:cstheme="minorHAnsi"/>
                <w:b/>
                <w:bCs/>
                <w:sz w:val="24"/>
                <w:szCs w:val="24"/>
              </w:rPr>
              <w:t>2</w:t>
            </w:r>
            <w:r w:rsidRPr="006917B1">
              <w:rPr>
                <w:rFonts w:cstheme="minorHAnsi"/>
                <w:b/>
                <w:bCs/>
                <w:sz w:val="24"/>
                <w:szCs w:val="24"/>
              </w:rPr>
              <w:t xml:space="preserve"> TOTAL POINTS</w:t>
            </w:r>
          </w:p>
        </w:tc>
        <w:tc>
          <w:tcPr>
            <w:tcW w:w="900" w:type="dxa"/>
            <w:shd w:val="clear" w:color="auto" w:fill="F2F2F2" w:themeFill="background1" w:themeFillShade="F2"/>
            <w:vAlign w:val="center"/>
          </w:tcPr>
          <w:p w14:paraId="6FAAA857" w14:textId="5288C1CC" w:rsidR="0018444C" w:rsidRPr="006917B1" w:rsidRDefault="00925B3F" w:rsidP="00F37A29">
            <w:pPr>
              <w:contextualSpacing/>
              <w:jc w:val="center"/>
              <w:rPr>
                <w:rFonts w:cstheme="minorHAnsi"/>
                <w:b/>
                <w:bCs/>
                <w:sz w:val="24"/>
                <w:szCs w:val="24"/>
              </w:rPr>
            </w:pPr>
            <w:r>
              <w:rPr>
                <w:rFonts w:cstheme="minorHAnsi"/>
                <w:b/>
                <w:bCs/>
                <w:sz w:val="24"/>
                <w:szCs w:val="24"/>
              </w:rPr>
              <w:t>50</w:t>
            </w:r>
          </w:p>
        </w:tc>
        <w:tc>
          <w:tcPr>
            <w:tcW w:w="1075" w:type="dxa"/>
            <w:shd w:val="clear" w:color="auto" w:fill="F2F2F2" w:themeFill="background1" w:themeFillShade="F2"/>
            <w:vAlign w:val="center"/>
          </w:tcPr>
          <w:p w14:paraId="0108F736" w14:textId="77777777" w:rsidR="0018444C" w:rsidRPr="00C35077" w:rsidRDefault="0018444C" w:rsidP="00F37A29">
            <w:pPr>
              <w:contextualSpacing/>
              <w:jc w:val="center"/>
              <w:rPr>
                <w:rFonts w:cstheme="minorHAnsi"/>
                <w:b/>
                <w:bCs/>
                <w:sz w:val="20"/>
                <w:szCs w:val="20"/>
              </w:rPr>
            </w:pPr>
          </w:p>
        </w:tc>
      </w:tr>
    </w:tbl>
    <w:p w14:paraId="71A02997" w14:textId="77777777" w:rsidR="001C4F9F" w:rsidRDefault="001C4F9F" w:rsidP="003579B2">
      <w:pPr>
        <w:contextualSpacing/>
        <w:rPr>
          <w:rFonts w:cstheme="minorHAnsi"/>
          <w:sz w:val="24"/>
          <w:szCs w:val="24"/>
        </w:rPr>
      </w:pPr>
    </w:p>
    <w:tbl>
      <w:tblPr>
        <w:tblStyle w:val="TableGrid"/>
        <w:tblW w:w="0" w:type="auto"/>
        <w:tblLook w:val="04A0" w:firstRow="1" w:lastRow="0" w:firstColumn="1" w:lastColumn="0" w:noHBand="0" w:noVBand="1"/>
      </w:tblPr>
      <w:tblGrid>
        <w:gridCol w:w="2335"/>
        <w:gridCol w:w="6489"/>
        <w:gridCol w:w="897"/>
        <w:gridCol w:w="1069"/>
      </w:tblGrid>
      <w:tr w:rsidR="00BC12AE" w14:paraId="36C072D0" w14:textId="77777777" w:rsidTr="00F37A29">
        <w:trPr>
          <w:trHeight w:val="350"/>
        </w:trPr>
        <w:tc>
          <w:tcPr>
            <w:tcW w:w="10790" w:type="dxa"/>
            <w:gridSpan w:val="4"/>
            <w:shd w:val="clear" w:color="auto" w:fill="D9D9D9" w:themeFill="background1" w:themeFillShade="D9"/>
            <w:vAlign w:val="center"/>
          </w:tcPr>
          <w:p w14:paraId="6D3C20BA" w14:textId="6D00C6AF" w:rsidR="00BC12AE" w:rsidRPr="00C35077" w:rsidRDefault="00BC12AE" w:rsidP="00F37A29">
            <w:pPr>
              <w:contextualSpacing/>
              <w:rPr>
                <w:rFonts w:cstheme="minorHAnsi"/>
                <w:b/>
                <w:bCs/>
                <w:sz w:val="24"/>
                <w:szCs w:val="24"/>
              </w:rPr>
            </w:pPr>
            <w:r w:rsidRPr="00C35077">
              <w:rPr>
                <w:rFonts w:cstheme="minorHAnsi"/>
                <w:b/>
                <w:bCs/>
                <w:sz w:val="24"/>
                <w:szCs w:val="24"/>
              </w:rPr>
              <w:t xml:space="preserve">SECTION </w:t>
            </w:r>
            <w:r w:rsidR="003579B2">
              <w:rPr>
                <w:rFonts w:cstheme="minorHAnsi"/>
                <w:b/>
                <w:bCs/>
                <w:sz w:val="24"/>
                <w:szCs w:val="24"/>
              </w:rPr>
              <w:t>3</w:t>
            </w:r>
            <w:r w:rsidRPr="00C35077">
              <w:rPr>
                <w:rFonts w:cstheme="minorHAnsi"/>
                <w:b/>
                <w:bCs/>
                <w:sz w:val="24"/>
                <w:szCs w:val="24"/>
              </w:rPr>
              <w:t xml:space="preserve">: </w:t>
            </w:r>
            <w:r>
              <w:rPr>
                <w:rFonts w:cstheme="minorHAnsi"/>
                <w:b/>
                <w:bCs/>
                <w:sz w:val="24"/>
                <w:szCs w:val="24"/>
              </w:rPr>
              <w:t>CoC PARTICIPATION</w:t>
            </w:r>
          </w:p>
        </w:tc>
      </w:tr>
      <w:tr w:rsidR="00BC12AE" w14:paraId="2A221F3C" w14:textId="77777777" w:rsidTr="00DC57FB">
        <w:trPr>
          <w:trHeight w:val="620"/>
        </w:trPr>
        <w:tc>
          <w:tcPr>
            <w:tcW w:w="8824" w:type="dxa"/>
            <w:gridSpan w:val="2"/>
            <w:shd w:val="clear" w:color="auto" w:fill="D9D9D9" w:themeFill="background1" w:themeFillShade="D9"/>
            <w:vAlign w:val="center"/>
          </w:tcPr>
          <w:p w14:paraId="1E783DFE" w14:textId="0E358668" w:rsidR="00BC12AE" w:rsidRDefault="009C4E4A" w:rsidP="009C4E4A">
            <w:pPr>
              <w:autoSpaceDE w:val="0"/>
              <w:autoSpaceDN w:val="0"/>
              <w:adjustRightInd w:val="0"/>
              <w:jc w:val="both"/>
              <w:rPr>
                <w:rFonts w:cstheme="minorHAnsi"/>
                <w:b/>
                <w:bCs/>
                <w:sz w:val="28"/>
                <w:szCs w:val="28"/>
              </w:rPr>
            </w:pPr>
            <w:r>
              <w:rPr>
                <w:rFonts w:ascii="Calibri-Bold" w:hAnsi="Calibri-Bold" w:cs="Calibri-Bold"/>
                <w:b/>
                <w:bCs/>
                <w:kern w:val="0"/>
                <w:sz w:val="20"/>
                <w:szCs w:val="20"/>
              </w:rPr>
              <w:t>This section will be completed by the Collaborative Applicant staff based on HMIS data, meeting minutes and attendance sheets.</w:t>
            </w:r>
          </w:p>
        </w:tc>
        <w:tc>
          <w:tcPr>
            <w:tcW w:w="897" w:type="dxa"/>
            <w:shd w:val="clear" w:color="auto" w:fill="F2F2F2" w:themeFill="background1" w:themeFillShade="F2"/>
            <w:vAlign w:val="center"/>
          </w:tcPr>
          <w:p w14:paraId="05EF0B2D" w14:textId="77777777" w:rsidR="00BC12AE" w:rsidRPr="00C35077" w:rsidRDefault="00BC12AE" w:rsidP="00F37A29">
            <w:pPr>
              <w:contextualSpacing/>
              <w:jc w:val="center"/>
              <w:rPr>
                <w:rFonts w:cstheme="minorHAnsi"/>
                <w:b/>
                <w:bCs/>
                <w:sz w:val="20"/>
                <w:szCs w:val="20"/>
              </w:rPr>
            </w:pPr>
            <w:r>
              <w:rPr>
                <w:rFonts w:cstheme="minorHAnsi"/>
                <w:b/>
                <w:bCs/>
                <w:sz w:val="20"/>
                <w:szCs w:val="20"/>
              </w:rPr>
              <w:t>Max Points</w:t>
            </w:r>
          </w:p>
        </w:tc>
        <w:tc>
          <w:tcPr>
            <w:tcW w:w="1069" w:type="dxa"/>
            <w:shd w:val="clear" w:color="auto" w:fill="F2F2F2" w:themeFill="background1" w:themeFillShade="F2"/>
            <w:vAlign w:val="center"/>
          </w:tcPr>
          <w:p w14:paraId="3E8C5EEA" w14:textId="77777777" w:rsidR="00BC12AE" w:rsidRPr="00C35077" w:rsidRDefault="00BC12AE" w:rsidP="00F37A29">
            <w:pPr>
              <w:contextualSpacing/>
              <w:jc w:val="center"/>
              <w:rPr>
                <w:rFonts w:cstheme="minorHAnsi"/>
                <w:b/>
                <w:bCs/>
                <w:sz w:val="20"/>
                <w:szCs w:val="20"/>
              </w:rPr>
            </w:pPr>
            <w:r>
              <w:rPr>
                <w:rFonts w:cstheme="minorHAnsi"/>
                <w:b/>
                <w:bCs/>
                <w:sz w:val="20"/>
                <w:szCs w:val="20"/>
              </w:rPr>
              <w:t>Project Score</w:t>
            </w:r>
          </w:p>
        </w:tc>
      </w:tr>
      <w:tr w:rsidR="00BC12AE" w14:paraId="76706B4B" w14:textId="77777777" w:rsidTr="008E4E6C">
        <w:trPr>
          <w:trHeight w:val="1187"/>
        </w:trPr>
        <w:tc>
          <w:tcPr>
            <w:tcW w:w="2335" w:type="dxa"/>
            <w:vAlign w:val="center"/>
          </w:tcPr>
          <w:p w14:paraId="7A150DAC" w14:textId="01084059" w:rsidR="00BC12AE" w:rsidRPr="00C35077" w:rsidRDefault="009C4E4A" w:rsidP="00F37A29">
            <w:pPr>
              <w:contextualSpacing/>
              <w:rPr>
                <w:rFonts w:cstheme="minorHAnsi"/>
                <w:sz w:val="20"/>
                <w:szCs w:val="20"/>
              </w:rPr>
            </w:pPr>
            <w:r>
              <w:rPr>
                <w:rFonts w:cstheme="minorHAnsi"/>
                <w:sz w:val="20"/>
                <w:szCs w:val="20"/>
              </w:rPr>
              <w:t>Coordinated Entry</w:t>
            </w:r>
          </w:p>
        </w:tc>
        <w:tc>
          <w:tcPr>
            <w:tcW w:w="6489" w:type="dxa"/>
            <w:vAlign w:val="center"/>
          </w:tcPr>
          <w:p w14:paraId="035EC3EF" w14:textId="77777777" w:rsidR="00BC12AE" w:rsidRDefault="009C4E4A" w:rsidP="008E4E6C">
            <w:pPr>
              <w:spacing w:line="360" w:lineRule="auto"/>
              <w:contextualSpacing/>
              <w:rPr>
                <w:rFonts w:ascii="Calibri" w:hAnsi="Calibri" w:cs="Calibri"/>
                <w:kern w:val="0"/>
                <w:sz w:val="20"/>
                <w:szCs w:val="20"/>
              </w:rPr>
            </w:pPr>
            <w:r>
              <w:rPr>
                <w:rFonts w:ascii="Calibri" w:hAnsi="Calibri" w:cs="Calibri"/>
                <w:kern w:val="0"/>
                <w:sz w:val="20"/>
                <w:szCs w:val="20"/>
              </w:rPr>
              <w:t>Agency participates fully in Coordinated Entry including no side doors.</w:t>
            </w:r>
          </w:p>
          <w:p w14:paraId="3ABB358F" w14:textId="77777777" w:rsidR="00094680" w:rsidRPr="00DC57FB" w:rsidRDefault="00094680" w:rsidP="00DE7AAA">
            <w:pPr>
              <w:ind w:left="144"/>
              <w:contextualSpacing/>
              <w:rPr>
                <w:rFonts w:ascii="Calibri" w:hAnsi="Calibri" w:cs="Calibri"/>
                <w:i/>
                <w:iCs/>
                <w:kern w:val="0"/>
                <w:sz w:val="18"/>
                <w:szCs w:val="18"/>
              </w:rPr>
            </w:pPr>
            <w:r w:rsidRPr="00DC57FB">
              <w:rPr>
                <w:rFonts w:ascii="Calibri" w:hAnsi="Calibri" w:cs="Calibri"/>
                <w:i/>
                <w:iCs/>
                <w:kern w:val="0"/>
                <w:sz w:val="18"/>
                <w:szCs w:val="18"/>
              </w:rPr>
              <w:t>Yes, and Lead Agency confirms no side doors: 10 points</w:t>
            </w:r>
          </w:p>
          <w:p w14:paraId="349C000F" w14:textId="27784453" w:rsidR="00094680" w:rsidRPr="00DC57FB" w:rsidRDefault="00094680" w:rsidP="00DE7AAA">
            <w:pPr>
              <w:ind w:left="144"/>
              <w:contextualSpacing/>
              <w:rPr>
                <w:rFonts w:ascii="Calibri" w:hAnsi="Calibri" w:cs="Calibri"/>
                <w:i/>
                <w:iCs/>
                <w:kern w:val="0"/>
                <w:sz w:val="18"/>
                <w:szCs w:val="18"/>
              </w:rPr>
            </w:pPr>
            <w:r w:rsidRPr="00DC57FB">
              <w:rPr>
                <w:rFonts w:ascii="Calibri" w:hAnsi="Calibri" w:cs="Calibri"/>
                <w:i/>
                <w:iCs/>
                <w:kern w:val="0"/>
                <w:sz w:val="18"/>
                <w:szCs w:val="18"/>
              </w:rPr>
              <w:t>Yes, and Lead agency does not confirm no side doors</w:t>
            </w:r>
            <w:r w:rsidR="00DE7AAA" w:rsidRPr="00DC57FB">
              <w:rPr>
                <w:rFonts w:ascii="Calibri" w:hAnsi="Calibri" w:cs="Calibri"/>
                <w:i/>
                <w:iCs/>
                <w:kern w:val="0"/>
                <w:sz w:val="18"/>
                <w:szCs w:val="18"/>
              </w:rPr>
              <w:t>: 5 points</w:t>
            </w:r>
          </w:p>
          <w:p w14:paraId="4E183ED8" w14:textId="25E706D7" w:rsidR="00094680" w:rsidRPr="00094680" w:rsidRDefault="00094680" w:rsidP="00DE7AAA">
            <w:pPr>
              <w:ind w:left="144"/>
              <w:contextualSpacing/>
              <w:rPr>
                <w:rFonts w:cstheme="minorHAnsi"/>
                <w:sz w:val="16"/>
                <w:szCs w:val="16"/>
              </w:rPr>
            </w:pPr>
            <w:r w:rsidRPr="00DC57FB">
              <w:rPr>
                <w:rFonts w:cstheme="minorHAnsi"/>
                <w:i/>
                <w:iCs/>
                <w:sz w:val="18"/>
                <w:szCs w:val="18"/>
              </w:rPr>
              <w:t>No</w:t>
            </w:r>
            <w:r w:rsidR="00DE7AAA" w:rsidRPr="00DC57FB">
              <w:rPr>
                <w:rFonts w:cstheme="minorHAnsi"/>
                <w:i/>
                <w:iCs/>
                <w:sz w:val="18"/>
                <w:szCs w:val="18"/>
              </w:rPr>
              <w:t>: 0 points</w:t>
            </w:r>
          </w:p>
        </w:tc>
        <w:tc>
          <w:tcPr>
            <w:tcW w:w="897" w:type="dxa"/>
            <w:vAlign w:val="center"/>
          </w:tcPr>
          <w:p w14:paraId="132FC594" w14:textId="0D227B38" w:rsidR="00BC12AE" w:rsidRPr="00C35077" w:rsidRDefault="004701D5" w:rsidP="00F37A29">
            <w:pPr>
              <w:contextualSpacing/>
              <w:jc w:val="center"/>
              <w:rPr>
                <w:rFonts w:cstheme="minorHAnsi"/>
                <w:b/>
                <w:bCs/>
                <w:sz w:val="20"/>
                <w:szCs w:val="20"/>
              </w:rPr>
            </w:pPr>
            <w:r>
              <w:rPr>
                <w:rFonts w:cstheme="minorHAnsi"/>
                <w:b/>
                <w:bCs/>
                <w:sz w:val="20"/>
                <w:szCs w:val="20"/>
              </w:rPr>
              <w:t>5</w:t>
            </w:r>
          </w:p>
        </w:tc>
        <w:tc>
          <w:tcPr>
            <w:tcW w:w="1069" w:type="dxa"/>
            <w:vAlign w:val="center"/>
          </w:tcPr>
          <w:p w14:paraId="2ABB81D4" w14:textId="77777777" w:rsidR="00BC12AE" w:rsidRPr="00C35077" w:rsidRDefault="00BC12AE" w:rsidP="00F37A29">
            <w:pPr>
              <w:contextualSpacing/>
              <w:jc w:val="center"/>
              <w:rPr>
                <w:rFonts w:cstheme="minorHAnsi"/>
                <w:b/>
                <w:bCs/>
                <w:sz w:val="20"/>
                <w:szCs w:val="20"/>
              </w:rPr>
            </w:pPr>
          </w:p>
        </w:tc>
      </w:tr>
      <w:tr w:rsidR="00BC12AE" w14:paraId="6B5200A1" w14:textId="77777777" w:rsidTr="008E4E6C">
        <w:trPr>
          <w:trHeight w:val="1439"/>
        </w:trPr>
        <w:tc>
          <w:tcPr>
            <w:tcW w:w="2335" w:type="dxa"/>
            <w:vAlign w:val="center"/>
          </w:tcPr>
          <w:p w14:paraId="51D10ED0" w14:textId="6603CBDA" w:rsidR="00BC12AE" w:rsidRPr="00C35077" w:rsidRDefault="009C4E4A" w:rsidP="00F37A29">
            <w:pPr>
              <w:contextualSpacing/>
              <w:rPr>
                <w:rFonts w:cstheme="minorHAnsi"/>
                <w:sz w:val="20"/>
                <w:szCs w:val="20"/>
              </w:rPr>
            </w:pPr>
            <w:r>
              <w:rPr>
                <w:rFonts w:cstheme="minorHAnsi"/>
                <w:sz w:val="20"/>
                <w:szCs w:val="20"/>
              </w:rPr>
              <w:t>Meetings</w:t>
            </w:r>
          </w:p>
        </w:tc>
        <w:tc>
          <w:tcPr>
            <w:tcW w:w="6489" w:type="dxa"/>
            <w:vAlign w:val="center"/>
          </w:tcPr>
          <w:p w14:paraId="6526CF31" w14:textId="77777777" w:rsidR="00BC12AE" w:rsidRDefault="009C4E4A" w:rsidP="008E4E6C">
            <w:pPr>
              <w:spacing w:line="360" w:lineRule="auto"/>
              <w:contextualSpacing/>
              <w:rPr>
                <w:rFonts w:ascii="Calibri" w:hAnsi="Calibri" w:cs="Calibri"/>
                <w:kern w:val="0"/>
                <w:sz w:val="20"/>
                <w:szCs w:val="20"/>
              </w:rPr>
            </w:pPr>
            <w:r>
              <w:rPr>
                <w:rFonts w:ascii="Calibri" w:hAnsi="Calibri" w:cs="Calibri"/>
                <w:kern w:val="0"/>
                <w:sz w:val="20"/>
                <w:szCs w:val="20"/>
              </w:rPr>
              <w:t>Agency regularly attends and participates in membership meetings.</w:t>
            </w:r>
          </w:p>
          <w:p w14:paraId="1F2D58EE" w14:textId="4509FD00" w:rsidR="00DE7AAA" w:rsidRPr="00DC57FB" w:rsidRDefault="00DE7AAA" w:rsidP="00DE7AAA">
            <w:pPr>
              <w:ind w:left="144"/>
              <w:contextualSpacing/>
              <w:rPr>
                <w:rFonts w:ascii="Calibri" w:hAnsi="Calibri" w:cs="Calibri"/>
                <w:i/>
                <w:iCs/>
                <w:kern w:val="0"/>
                <w:sz w:val="18"/>
                <w:szCs w:val="18"/>
              </w:rPr>
            </w:pPr>
            <w:r w:rsidRPr="00DC57FB">
              <w:rPr>
                <w:rFonts w:ascii="Calibri" w:hAnsi="Calibri" w:cs="Calibri"/>
                <w:i/>
                <w:iCs/>
                <w:kern w:val="0"/>
                <w:sz w:val="18"/>
                <w:szCs w:val="18"/>
              </w:rPr>
              <w:t>Agency staff attend 80% or more membership meetings: 10 points</w:t>
            </w:r>
          </w:p>
          <w:p w14:paraId="7F79A8A1" w14:textId="48B0F36B" w:rsidR="00DE7AAA" w:rsidRPr="00DC57FB" w:rsidRDefault="00DE7AAA" w:rsidP="00DE7AAA">
            <w:pPr>
              <w:ind w:left="144"/>
              <w:contextualSpacing/>
              <w:rPr>
                <w:rFonts w:ascii="Calibri" w:hAnsi="Calibri" w:cs="Calibri"/>
                <w:i/>
                <w:iCs/>
                <w:kern w:val="0"/>
                <w:sz w:val="18"/>
                <w:szCs w:val="18"/>
              </w:rPr>
            </w:pPr>
            <w:r w:rsidRPr="00DC57FB">
              <w:rPr>
                <w:rFonts w:ascii="Calibri" w:hAnsi="Calibri" w:cs="Calibri"/>
                <w:i/>
                <w:iCs/>
                <w:kern w:val="0"/>
                <w:sz w:val="18"/>
                <w:szCs w:val="18"/>
              </w:rPr>
              <w:t>Agency staff attend less than 80% but at least 50% of membership meetings: 5 pts</w:t>
            </w:r>
          </w:p>
          <w:p w14:paraId="75290DA6" w14:textId="18F9AAC6" w:rsidR="00DE7AAA" w:rsidRPr="00DC57FB" w:rsidRDefault="00DE7AAA" w:rsidP="00DE7AAA">
            <w:pPr>
              <w:ind w:left="144"/>
              <w:contextualSpacing/>
              <w:rPr>
                <w:rFonts w:ascii="Calibri" w:hAnsi="Calibri" w:cs="Calibri"/>
                <w:i/>
                <w:iCs/>
                <w:kern w:val="0"/>
                <w:sz w:val="18"/>
                <w:szCs w:val="18"/>
              </w:rPr>
            </w:pPr>
            <w:r w:rsidRPr="00DC57FB">
              <w:rPr>
                <w:rFonts w:ascii="Calibri" w:hAnsi="Calibri" w:cs="Calibri"/>
                <w:i/>
                <w:iCs/>
                <w:kern w:val="0"/>
                <w:sz w:val="18"/>
                <w:szCs w:val="18"/>
              </w:rPr>
              <w:t>Agency staff attend less than 50% but at least 30% of membership meetings: 2 pts</w:t>
            </w:r>
          </w:p>
          <w:p w14:paraId="5C32110F" w14:textId="39743384" w:rsidR="00DE7AAA" w:rsidRPr="00C35077" w:rsidRDefault="00DE7AAA" w:rsidP="00DE7AAA">
            <w:pPr>
              <w:ind w:left="144"/>
              <w:contextualSpacing/>
              <w:rPr>
                <w:rFonts w:cstheme="minorHAnsi"/>
                <w:sz w:val="20"/>
                <w:szCs w:val="20"/>
              </w:rPr>
            </w:pPr>
            <w:r w:rsidRPr="00DC57FB">
              <w:rPr>
                <w:rFonts w:ascii="Calibri" w:hAnsi="Calibri" w:cs="Calibri"/>
                <w:i/>
                <w:iCs/>
                <w:kern w:val="0"/>
                <w:sz w:val="18"/>
                <w:szCs w:val="18"/>
              </w:rPr>
              <w:t>Agency staff attend less than 30% of membership meetings: 0 points</w:t>
            </w:r>
          </w:p>
        </w:tc>
        <w:tc>
          <w:tcPr>
            <w:tcW w:w="897" w:type="dxa"/>
            <w:vAlign w:val="center"/>
          </w:tcPr>
          <w:p w14:paraId="07C561F1" w14:textId="77777777" w:rsidR="00BC12AE" w:rsidRPr="00C35077" w:rsidRDefault="00BC12AE" w:rsidP="00F37A29">
            <w:pPr>
              <w:contextualSpacing/>
              <w:jc w:val="center"/>
              <w:rPr>
                <w:rFonts w:cstheme="minorHAnsi"/>
                <w:b/>
                <w:bCs/>
                <w:sz w:val="20"/>
                <w:szCs w:val="20"/>
              </w:rPr>
            </w:pPr>
            <w:r>
              <w:rPr>
                <w:rFonts w:cstheme="minorHAnsi"/>
                <w:b/>
                <w:bCs/>
                <w:sz w:val="20"/>
                <w:szCs w:val="20"/>
              </w:rPr>
              <w:t>10</w:t>
            </w:r>
          </w:p>
        </w:tc>
        <w:tc>
          <w:tcPr>
            <w:tcW w:w="1069" w:type="dxa"/>
            <w:vAlign w:val="center"/>
          </w:tcPr>
          <w:p w14:paraId="3A4B06D6" w14:textId="77777777" w:rsidR="00BC12AE" w:rsidRPr="00C35077" w:rsidRDefault="00BC12AE" w:rsidP="00F37A29">
            <w:pPr>
              <w:contextualSpacing/>
              <w:jc w:val="center"/>
              <w:rPr>
                <w:rFonts w:cstheme="minorHAnsi"/>
                <w:b/>
                <w:bCs/>
                <w:sz w:val="20"/>
                <w:szCs w:val="20"/>
              </w:rPr>
            </w:pPr>
          </w:p>
        </w:tc>
      </w:tr>
      <w:tr w:rsidR="009C4E4A" w14:paraId="3BFCBC49" w14:textId="77777777" w:rsidTr="008E4E6C">
        <w:trPr>
          <w:trHeight w:val="1250"/>
        </w:trPr>
        <w:tc>
          <w:tcPr>
            <w:tcW w:w="2335" w:type="dxa"/>
            <w:vAlign w:val="center"/>
          </w:tcPr>
          <w:p w14:paraId="489E8EB8" w14:textId="5C518039" w:rsidR="009C4E4A" w:rsidRDefault="009C4E4A" w:rsidP="00F37A29">
            <w:pPr>
              <w:contextualSpacing/>
              <w:rPr>
                <w:rFonts w:cstheme="minorHAnsi"/>
                <w:sz w:val="20"/>
                <w:szCs w:val="20"/>
              </w:rPr>
            </w:pPr>
            <w:r>
              <w:rPr>
                <w:rFonts w:cstheme="minorHAnsi"/>
                <w:sz w:val="20"/>
                <w:szCs w:val="20"/>
              </w:rPr>
              <w:t>Committees/Workgroups</w:t>
            </w:r>
          </w:p>
        </w:tc>
        <w:tc>
          <w:tcPr>
            <w:tcW w:w="6489" w:type="dxa"/>
            <w:vAlign w:val="center"/>
          </w:tcPr>
          <w:p w14:paraId="72C8BB38" w14:textId="77777777" w:rsidR="009C4E4A" w:rsidRDefault="009C4E4A" w:rsidP="008E4E6C">
            <w:pPr>
              <w:spacing w:line="360" w:lineRule="auto"/>
              <w:contextualSpacing/>
              <w:rPr>
                <w:rFonts w:ascii="Calibri" w:hAnsi="Calibri" w:cs="Calibri"/>
                <w:kern w:val="0"/>
                <w:sz w:val="20"/>
                <w:szCs w:val="20"/>
              </w:rPr>
            </w:pPr>
            <w:r>
              <w:rPr>
                <w:rFonts w:ascii="Calibri" w:hAnsi="Calibri" w:cs="Calibri"/>
                <w:kern w:val="0"/>
                <w:sz w:val="20"/>
                <w:szCs w:val="20"/>
              </w:rPr>
              <w:t>Agency is represented on committees and workgroups.</w:t>
            </w:r>
          </w:p>
          <w:p w14:paraId="595F57DA" w14:textId="19033A80" w:rsidR="00351341" w:rsidRPr="00DC57FB" w:rsidRDefault="00351341" w:rsidP="00351341">
            <w:pPr>
              <w:ind w:left="144"/>
              <w:contextualSpacing/>
              <w:rPr>
                <w:rFonts w:ascii="Calibri" w:hAnsi="Calibri" w:cs="Calibri"/>
                <w:i/>
                <w:iCs/>
                <w:kern w:val="0"/>
                <w:sz w:val="18"/>
                <w:szCs w:val="18"/>
              </w:rPr>
            </w:pPr>
            <w:r w:rsidRPr="00DC57FB">
              <w:rPr>
                <w:rFonts w:ascii="Calibri" w:hAnsi="Calibri" w:cs="Calibri"/>
                <w:i/>
                <w:iCs/>
                <w:kern w:val="0"/>
                <w:sz w:val="18"/>
                <w:szCs w:val="18"/>
              </w:rPr>
              <w:t>Agency staff regularly serve on more than one CoC committee or workgroup: 5 pts</w:t>
            </w:r>
          </w:p>
          <w:p w14:paraId="08DDB7D2" w14:textId="3D07543C" w:rsidR="00351341" w:rsidRPr="00DC57FB" w:rsidRDefault="00351341" w:rsidP="00351341">
            <w:pPr>
              <w:ind w:left="144"/>
              <w:contextualSpacing/>
              <w:rPr>
                <w:rFonts w:ascii="Calibri" w:hAnsi="Calibri" w:cs="Calibri"/>
                <w:i/>
                <w:iCs/>
                <w:kern w:val="0"/>
                <w:sz w:val="18"/>
                <w:szCs w:val="18"/>
              </w:rPr>
            </w:pPr>
            <w:r w:rsidRPr="00DC57FB">
              <w:rPr>
                <w:rFonts w:ascii="Calibri" w:hAnsi="Calibri" w:cs="Calibri"/>
                <w:i/>
                <w:iCs/>
                <w:kern w:val="0"/>
                <w:sz w:val="18"/>
                <w:szCs w:val="18"/>
              </w:rPr>
              <w:t>Agency staff regularly serve on one CoC committee or workgroup: 3 points</w:t>
            </w:r>
          </w:p>
          <w:p w14:paraId="05D5FAF8" w14:textId="321BC983" w:rsidR="00351341" w:rsidRDefault="00351341" w:rsidP="00351341">
            <w:pPr>
              <w:ind w:left="144"/>
              <w:contextualSpacing/>
              <w:rPr>
                <w:rFonts w:ascii="Calibri" w:hAnsi="Calibri" w:cs="Calibri"/>
                <w:kern w:val="0"/>
                <w:sz w:val="20"/>
                <w:szCs w:val="20"/>
              </w:rPr>
            </w:pPr>
            <w:r w:rsidRPr="00DC57FB">
              <w:rPr>
                <w:rFonts w:ascii="Calibri" w:hAnsi="Calibri" w:cs="Calibri"/>
                <w:i/>
                <w:iCs/>
                <w:kern w:val="0"/>
                <w:sz w:val="18"/>
                <w:szCs w:val="18"/>
              </w:rPr>
              <w:t>Agency staff do not serve on CoC committees and workgroups: 0 points</w:t>
            </w:r>
          </w:p>
        </w:tc>
        <w:tc>
          <w:tcPr>
            <w:tcW w:w="897" w:type="dxa"/>
            <w:vAlign w:val="center"/>
          </w:tcPr>
          <w:p w14:paraId="7D09B290" w14:textId="68FE76CA" w:rsidR="009C4E4A" w:rsidRDefault="009C4E4A" w:rsidP="00F37A29">
            <w:pPr>
              <w:contextualSpacing/>
              <w:jc w:val="center"/>
              <w:rPr>
                <w:rFonts w:cstheme="minorHAnsi"/>
                <w:b/>
                <w:bCs/>
                <w:sz w:val="20"/>
                <w:szCs w:val="20"/>
              </w:rPr>
            </w:pPr>
            <w:r>
              <w:rPr>
                <w:rFonts w:cstheme="minorHAnsi"/>
                <w:b/>
                <w:bCs/>
                <w:sz w:val="20"/>
                <w:szCs w:val="20"/>
              </w:rPr>
              <w:t>5</w:t>
            </w:r>
          </w:p>
        </w:tc>
        <w:tc>
          <w:tcPr>
            <w:tcW w:w="1069" w:type="dxa"/>
            <w:vAlign w:val="center"/>
          </w:tcPr>
          <w:p w14:paraId="78144089" w14:textId="77777777" w:rsidR="009C4E4A" w:rsidRPr="00C35077" w:rsidRDefault="009C4E4A" w:rsidP="00F37A29">
            <w:pPr>
              <w:contextualSpacing/>
              <w:jc w:val="center"/>
              <w:rPr>
                <w:rFonts w:cstheme="minorHAnsi"/>
                <w:b/>
                <w:bCs/>
                <w:sz w:val="20"/>
                <w:szCs w:val="20"/>
              </w:rPr>
            </w:pPr>
          </w:p>
        </w:tc>
      </w:tr>
      <w:tr w:rsidR="00BC12AE" w14:paraId="0AD4685C" w14:textId="77777777" w:rsidTr="00DC57FB">
        <w:trPr>
          <w:trHeight w:val="530"/>
        </w:trPr>
        <w:tc>
          <w:tcPr>
            <w:tcW w:w="8824" w:type="dxa"/>
            <w:gridSpan w:val="2"/>
            <w:shd w:val="clear" w:color="auto" w:fill="F2F2F2" w:themeFill="background1" w:themeFillShade="F2"/>
            <w:vAlign w:val="center"/>
          </w:tcPr>
          <w:p w14:paraId="43EF05DE" w14:textId="0C6B3815" w:rsidR="00BC12AE" w:rsidRPr="006917B1" w:rsidRDefault="00BC12AE" w:rsidP="00F37A29">
            <w:pPr>
              <w:contextualSpacing/>
              <w:jc w:val="right"/>
              <w:rPr>
                <w:rFonts w:cstheme="minorHAnsi"/>
                <w:b/>
                <w:bCs/>
                <w:sz w:val="24"/>
                <w:szCs w:val="24"/>
              </w:rPr>
            </w:pPr>
            <w:r w:rsidRPr="006917B1">
              <w:rPr>
                <w:rFonts w:cstheme="minorHAnsi"/>
                <w:b/>
                <w:bCs/>
                <w:sz w:val="24"/>
                <w:szCs w:val="24"/>
              </w:rPr>
              <w:t xml:space="preserve">SECTION </w:t>
            </w:r>
            <w:r w:rsidR="003579B2">
              <w:rPr>
                <w:rFonts w:cstheme="minorHAnsi"/>
                <w:b/>
                <w:bCs/>
                <w:sz w:val="24"/>
                <w:szCs w:val="24"/>
              </w:rPr>
              <w:t>3</w:t>
            </w:r>
            <w:r w:rsidRPr="006917B1">
              <w:rPr>
                <w:rFonts w:cstheme="minorHAnsi"/>
                <w:b/>
                <w:bCs/>
                <w:sz w:val="24"/>
                <w:szCs w:val="24"/>
              </w:rPr>
              <w:t xml:space="preserve"> TOTAL POINTS</w:t>
            </w:r>
          </w:p>
        </w:tc>
        <w:tc>
          <w:tcPr>
            <w:tcW w:w="897" w:type="dxa"/>
            <w:shd w:val="clear" w:color="auto" w:fill="F2F2F2" w:themeFill="background1" w:themeFillShade="F2"/>
            <w:vAlign w:val="center"/>
          </w:tcPr>
          <w:p w14:paraId="43C0E659" w14:textId="17DC28E8" w:rsidR="00BC12AE" w:rsidRPr="006917B1" w:rsidRDefault="00925B3F" w:rsidP="00F37A29">
            <w:pPr>
              <w:contextualSpacing/>
              <w:jc w:val="center"/>
              <w:rPr>
                <w:rFonts w:cstheme="minorHAnsi"/>
                <w:b/>
                <w:bCs/>
                <w:sz w:val="24"/>
                <w:szCs w:val="24"/>
              </w:rPr>
            </w:pPr>
            <w:r>
              <w:rPr>
                <w:rFonts w:cstheme="minorHAnsi"/>
                <w:b/>
                <w:bCs/>
                <w:sz w:val="24"/>
                <w:szCs w:val="24"/>
              </w:rPr>
              <w:t>20</w:t>
            </w:r>
          </w:p>
        </w:tc>
        <w:tc>
          <w:tcPr>
            <w:tcW w:w="1069" w:type="dxa"/>
            <w:shd w:val="clear" w:color="auto" w:fill="F2F2F2" w:themeFill="background1" w:themeFillShade="F2"/>
            <w:vAlign w:val="center"/>
          </w:tcPr>
          <w:p w14:paraId="5A51AFDC" w14:textId="77777777" w:rsidR="00BC12AE" w:rsidRPr="00C35077" w:rsidRDefault="00BC12AE" w:rsidP="00F37A29">
            <w:pPr>
              <w:contextualSpacing/>
              <w:jc w:val="center"/>
              <w:rPr>
                <w:rFonts w:cstheme="minorHAnsi"/>
                <w:b/>
                <w:bCs/>
                <w:sz w:val="20"/>
                <w:szCs w:val="20"/>
              </w:rPr>
            </w:pPr>
          </w:p>
        </w:tc>
      </w:tr>
    </w:tbl>
    <w:p w14:paraId="18068EAF" w14:textId="77777777" w:rsidR="00DC57FB" w:rsidRDefault="00DC57FB" w:rsidP="001B5282">
      <w:pPr>
        <w:contextualSpacing/>
        <w:rPr>
          <w:rFonts w:cstheme="minorHAnsi"/>
          <w:sz w:val="24"/>
          <w:szCs w:val="24"/>
        </w:rPr>
      </w:pPr>
    </w:p>
    <w:p w14:paraId="611FC56D" w14:textId="77777777" w:rsidR="000E49B8" w:rsidRDefault="000E49B8" w:rsidP="00BF5A4C">
      <w:pPr>
        <w:contextualSpacing/>
        <w:jc w:val="center"/>
        <w:rPr>
          <w:rFonts w:cstheme="minorHAnsi"/>
          <w:sz w:val="24"/>
          <w:szCs w:val="24"/>
        </w:rPr>
      </w:pPr>
    </w:p>
    <w:tbl>
      <w:tblPr>
        <w:tblStyle w:val="TableGrid"/>
        <w:tblW w:w="0" w:type="auto"/>
        <w:tblLook w:val="04A0" w:firstRow="1" w:lastRow="0" w:firstColumn="1" w:lastColumn="0" w:noHBand="0" w:noVBand="1"/>
      </w:tblPr>
      <w:tblGrid>
        <w:gridCol w:w="2605"/>
        <w:gridCol w:w="6218"/>
        <w:gridCol w:w="897"/>
        <w:gridCol w:w="1070"/>
      </w:tblGrid>
      <w:tr w:rsidR="000E49B8" w14:paraId="66E408DD" w14:textId="77777777" w:rsidTr="00F37A29">
        <w:trPr>
          <w:trHeight w:val="350"/>
        </w:trPr>
        <w:tc>
          <w:tcPr>
            <w:tcW w:w="10790" w:type="dxa"/>
            <w:gridSpan w:val="4"/>
            <w:shd w:val="clear" w:color="auto" w:fill="D9D9D9" w:themeFill="background1" w:themeFillShade="D9"/>
            <w:vAlign w:val="center"/>
          </w:tcPr>
          <w:p w14:paraId="2DCE857E" w14:textId="50A83E72" w:rsidR="000E49B8" w:rsidRPr="00C35077" w:rsidRDefault="000E49B8" w:rsidP="00F37A29">
            <w:pPr>
              <w:contextualSpacing/>
              <w:rPr>
                <w:rFonts w:cstheme="minorHAnsi"/>
                <w:b/>
                <w:bCs/>
                <w:sz w:val="24"/>
                <w:szCs w:val="24"/>
              </w:rPr>
            </w:pPr>
            <w:r w:rsidRPr="00C35077">
              <w:rPr>
                <w:rFonts w:cstheme="minorHAnsi"/>
                <w:b/>
                <w:bCs/>
                <w:sz w:val="24"/>
                <w:szCs w:val="24"/>
              </w:rPr>
              <w:t xml:space="preserve">SECTION </w:t>
            </w:r>
            <w:r w:rsidR="008F3E3F">
              <w:rPr>
                <w:rFonts w:cstheme="minorHAnsi"/>
                <w:b/>
                <w:bCs/>
                <w:sz w:val="24"/>
                <w:szCs w:val="24"/>
              </w:rPr>
              <w:t>4</w:t>
            </w:r>
            <w:r w:rsidRPr="00C35077">
              <w:rPr>
                <w:rFonts w:cstheme="minorHAnsi"/>
                <w:b/>
                <w:bCs/>
                <w:sz w:val="24"/>
                <w:szCs w:val="24"/>
              </w:rPr>
              <w:t xml:space="preserve">: </w:t>
            </w:r>
            <w:r>
              <w:rPr>
                <w:rFonts w:cstheme="minorHAnsi"/>
                <w:b/>
                <w:bCs/>
                <w:sz w:val="24"/>
                <w:szCs w:val="24"/>
              </w:rPr>
              <w:t>AGENCY CAPACITY</w:t>
            </w:r>
          </w:p>
        </w:tc>
      </w:tr>
      <w:tr w:rsidR="000E49B8" w14:paraId="304BB593" w14:textId="77777777" w:rsidTr="00F37A29">
        <w:trPr>
          <w:trHeight w:val="620"/>
        </w:trPr>
        <w:tc>
          <w:tcPr>
            <w:tcW w:w="8823" w:type="dxa"/>
            <w:gridSpan w:val="2"/>
            <w:shd w:val="clear" w:color="auto" w:fill="D9D9D9" w:themeFill="background1" w:themeFillShade="D9"/>
            <w:vAlign w:val="center"/>
          </w:tcPr>
          <w:p w14:paraId="5534FB2C" w14:textId="69F74966" w:rsidR="000E49B8" w:rsidRDefault="00AF7E8F" w:rsidP="00AF7E8F">
            <w:pPr>
              <w:autoSpaceDE w:val="0"/>
              <w:autoSpaceDN w:val="0"/>
              <w:adjustRightInd w:val="0"/>
              <w:jc w:val="both"/>
              <w:rPr>
                <w:rFonts w:cstheme="minorHAnsi"/>
                <w:b/>
                <w:bCs/>
                <w:sz w:val="28"/>
                <w:szCs w:val="28"/>
              </w:rPr>
            </w:pPr>
            <w:r>
              <w:rPr>
                <w:rFonts w:ascii="Calibri-Bold" w:hAnsi="Calibri-Bold" w:cs="Calibri-Bold"/>
                <w:b/>
                <w:bCs/>
                <w:kern w:val="0"/>
                <w:sz w:val="20"/>
                <w:szCs w:val="20"/>
              </w:rPr>
              <w:t>This section will be completed by the Collaborative Applicant staff based on data in the project application.</w:t>
            </w:r>
          </w:p>
        </w:tc>
        <w:tc>
          <w:tcPr>
            <w:tcW w:w="897" w:type="dxa"/>
            <w:shd w:val="clear" w:color="auto" w:fill="F2F2F2" w:themeFill="background1" w:themeFillShade="F2"/>
            <w:vAlign w:val="center"/>
          </w:tcPr>
          <w:p w14:paraId="6C94AE9C" w14:textId="77777777" w:rsidR="000E49B8" w:rsidRPr="00C35077" w:rsidRDefault="000E49B8" w:rsidP="00F37A29">
            <w:pPr>
              <w:contextualSpacing/>
              <w:jc w:val="center"/>
              <w:rPr>
                <w:rFonts w:cstheme="minorHAnsi"/>
                <w:b/>
                <w:bCs/>
                <w:sz w:val="20"/>
                <w:szCs w:val="20"/>
              </w:rPr>
            </w:pPr>
            <w:r>
              <w:rPr>
                <w:rFonts w:cstheme="minorHAnsi"/>
                <w:b/>
                <w:bCs/>
                <w:sz w:val="20"/>
                <w:szCs w:val="20"/>
              </w:rPr>
              <w:t>Max Points</w:t>
            </w:r>
          </w:p>
        </w:tc>
        <w:tc>
          <w:tcPr>
            <w:tcW w:w="1070" w:type="dxa"/>
            <w:shd w:val="clear" w:color="auto" w:fill="F2F2F2" w:themeFill="background1" w:themeFillShade="F2"/>
            <w:vAlign w:val="center"/>
          </w:tcPr>
          <w:p w14:paraId="1EFB7888" w14:textId="77777777" w:rsidR="000E49B8" w:rsidRPr="00C35077" w:rsidRDefault="000E49B8" w:rsidP="00F37A29">
            <w:pPr>
              <w:contextualSpacing/>
              <w:jc w:val="center"/>
              <w:rPr>
                <w:rFonts w:cstheme="minorHAnsi"/>
                <w:b/>
                <w:bCs/>
                <w:sz w:val="20"/>
                <w:szCs w:val="20"/>
              </w:rPr>
            </w:pPr>
            <w:r>
              <w:rPr>
                <w:rFonts w:cstheme="minorHAnsi"/>
                <w:b/>
                <w:bCs/>
                <w:sz w:val="20"/>
                <w:szCs w:val="20"/>
              </w:rPr>
              <w:t>Project Score</w:t>
            </w:r>
          </w:p>
        </w:tc>
      </w:tr>
      <w:tr w:rsidR="000E49B8" w14:paraId="58534B74" w14:textId="77777777" w:rsidTr="008E4E6C">
        <w:trPr>
          <w:trHeight w:val="1160"/>
        </w:trPr>
        <w:tc>
          <w:tcPr>
            <w:tcW w:w="2605" w:type="dxa"/>
            <w:vAlign w:val="center"/>
          </w:tcPr>
          <w:p w14:paraId="63819CC5" w14:textId="7D30F1C3" w:rsidR="000E49B8" w:rsidRPr="00C35077" w:rsidRDefault="00AF7E8F" w:rsidP="00F37A29">
            <w:pPr>
              <w:contextualSpacing/>
              <w:rPr>
                <w:rFonts w:cstheme="minorHAnsi"/>
                <w:sz w:val="20"/>
                <w:szCs w:val="20"/>
              </w:rPr>
            </w:pPr>
            <w:r>
              <w:rPr>
                <w:rFonts w:ascii="Calibri" w:hAnsi="Calibri" w:cs="Calibri"/>
                <w:kern w:val="0"/>
                <w:sz w:val="20"/>
                <w:szCs w:val="20"/>
              </w:rPr>
              <w:t>Target Population</w:t>
            </w:r>
          </w:p>
        </w:tc>
        <w:tc>
          <w:tcPr>
            <w:tcW w:w="6218" w:type="dxa"/>
            <w:vAlign w:val="center"/>
          </w:tcPr>
          <w:p w14:paraId="6896BCC2" w14:textId="77777777" w:rsidR="000E49B8" w:rsidRDefault="00AF7E8F" w:rsidP="008E4E6C">
            <w:pPr>
              <w:spacing w:line="360" w:lineRule="auto"/>
              <w:contextualSpacing/>
              <w:rPr>
                <w:rFonts w:ascii="Calibri" w:hAnsi="Calibri" w:cs="Calibri"/>
                <w:kern w:val="0"/>
                <w:sz w:val="20"/>
                <w:szCs w:val="20"/>
              </w:rPr>
            </w:pPr>
            <w:r>
              <w:rPr>
                <w:rFonts w:ascii="Calibri" w:hAnsi="Calibri" w:cs="Calibri"/>
                <w:kern w:val="0"/>
                <w:sz w:val="20"/>
                <w:szCs w:val="20"/>
              </w:rPr>
              <w:t>Experience of the applicant in working with the target population.</w:t>
            </w:r>
          </w:p>
          <w:p w14:paraId="4E565D83" w14:textId="2A7E6F09" w:rsidR="00351341" w:rsidRPr="00DC57FB" w:rsidRDefault="00351341" w:rsidP="00351341">
            <w:pPr>
              <w:ind w:left="246"/>
              <w:contextualSpacing/>
              <w:rPr>
                <w:rFonts w:ascii="Calibri" w:hAnsi="Calibri" w:cs="Calibri"/>
                <w:i/>
                <w:iCs/>
                <w:kern w:val="0"/>
                <w:sz w:val="18"/>
                <w:szCs w:val="18"/>
              </w:rPr>
            </w:pPr>
            <w:r w:rsidRPr="00DC57FB">
              <w:rPr>
                <w:rFonts w:ascii="Calibri" w:hAnsi="Calibri" w:cs="Calibri"/>
                <w:i/>
                <w:iCs/>
                <w:kern w:val="0"/>
                <w:sz w:val="18"/>
                <w:szCs w:val="18"/>
              </w:rPr>
              <w:t>10 or more years of experience: 5 points</w:t>
            </w:r>
          </w:p>
          <w:p w14:paraId="3901B113" w14:textId="406D79C0" w:rsidR="00351341" w:rsidRPr="00DC57FB" w:rsidRDefault="00351341" w:rsidP="00351341">
            <w:pPr>
              <w:ind w:left="246"/>
              <w:contextualSpacing/>
              <w:rPr>
                <w:rFonts w:ascii="Calibri" w:hAnsi="Calibri" w:cs="Calibri"/>
                <w:i/>
                <w:iCs/>
                <w:kern w:val="0"/>
                <w:sz w:val="18"/>
                <w:szCs w:val="18"/>
              </w:rPr>
            </w:pPr>
            <w:r w:rsidRPr="00DC57FB">
              <w:rPr>
                <w:rFonts w:ascii="Calibri" w:hAnsi="Calibri" w:cs="Calibri"/>
                <w:i/>
                <w:iCs/>
                <w:kern w:val="0"/>
                <w:sz w:val="18"/>
                <w:szCs w:val="18"/>
              </w:rPr>
              <w:t>Less than 10 but more than 4 years of experience: 3 points</w:t>
            </w:r>
          </w:p>
          <w:p w14:paraId="7E681FA2" w14:textId="5DF35E9E" w:rsidR="00351341" w:rsidRPr="00C35077" w:rsidRDefault="00351341" w:rsidP="00351341">
            <w:pPr>
              <w:ind w:left="246"/>
              <w:contextualSpacing/>
              <w:rPr>
                <w:rFonts w:cstheme="minorHAnsi"/>
                <w:sz w:val="20"/>
                <w:szCs w:val="20"/>
              </w:rPr>
            </w:pPr>
            <w:r w:rsidRPr="00DC57FB">
              <w:rPr>
                <w:rFonts w:ascii="Calibri" w:hAnsi="Calibri" w:cs="Calibri"/>
                <w:i/>
                <w:iCs/>
                <w:kern w:val="0"/>
                <w:sz w:val="18"/>
                <w:szCs w:val="18"/>
              </w:rPr>
              <w:t>Less than 4 years of experience: 0 points</w:t>
            </w:r>
          </w:p>
        </w:tc>
        <w:tc>
          <w:tcPr>
            <w:tcW w:w="897" w:type="dxa"/>
            <w:vAlign w:val="center"/>
          </w:tcPr>
          <w:p w14:paraId="7B928388" w14:textId="32F3876E" w:rsidR="000E49B8" w:rsidRPr="00C35077" w:rsidRDefault="00AF7E8F" w:rsidP="00F37A29">
            <w:pPr>
              <w:contextualSpacing/>
              <w:jc w:val="center"/>
              <w:rPr>
                <w:rFonts w:cstheme="minorHAnsi"/>
                <w:b/>
                <w:bCs/>
                <w:sz w:val="20"/>
                <w:szCs w:val="20"/>
              </w:rPr>
            </w:pPr>
            <w:r>
              <w:rPr>
                <w:rFonts w:cstheme="minorHAnsi"/>
                <w:b/>
                <w:bCs/>
                <w:sz w:val="20"/>
                <w:szCs w:val="20"/>
              </w:rPr>
              <w:t>5</w:t>
            </w:r>
          </w:p>
        </w:tc>
        <w:tc>
          <w:tcPr>
            <w:tcW w:w="1070" w:type="dxa"/>
            <w:vAlign w:val="center"/>
          </w:tcPr>
          <w:p w14:paraId="3ECCF802" w14:textId="77777777" w:rsidR="000E49B8" w:rsidRPr="00C35077" w:rsidRDefault="000E49B8" w:rsidP="00F37A29">
            <w:pPr>
              <w:contextualSpacing/>
              <w:jc w:val="center"/>
              <w:rPr>
                <w:rFonts w:cstheme="minorHAnsi"/>
                <w:b/>
                <w:bCs/>
                <w:sz w:val="20"/>
                <w:szCs w:val="20"/>
              </w:rPr>
            </w:pPr>
          </w:p>
        </w:tc>
      </w:tr>
      <w:tr w:rsidR="000E49B8" w14:paraId="40A25127" w14:textId="77777777" w:rsidTr="003579B2">
        <w:trPr>
          <w:trHeight w:val="1331"/>
        </w:trPr>
        <w:tc>
          <w:tcPr>
            <w:tcW w:w="2605" w:type="dxa"/>
            <w:vAlign w:val="center"/>
          </w:tcPr>
          <w:p w14:paraId="0E827C1B" w14:textId="515B403F" w:rsidR="000E49B8" w:rsidRPr="00C35077" w:rsidRDefault="00AF7E8F" w:rsidP="00F37A29">
            <w:pPr>
              <w:contextualSpacing/>
              <w:rPr>
                <w:rFonts w:cstheme="minorHAnsi"/>
                <w:sz w:val="20"/>
                <w:szCs w:val="20"/>
              </w:rPr>
            </w:pPr>
            <w:r>
              <w:rPr>
                <w:rFonts w:ascii="Calibri" w:hAnsi="Calibri" w:cs="Calibri"/>
                <w:kern w:val="0"/>
                <w:sz w:val="20"/>
                <w:szCs w:val="20"/>
              </w:rPr>
              <w:t>Similar Housing</w:t>
            </w:r>
          </w:p>
        </w:tc>
        <w:tc>
          <w:tcPr>
            <w:tcW w:w="6218" w:type="dxa"/>
            <w:vAlign w:val="center"/>
          </w:tcPr>
          <w:p w14:paraId="63F1163C" w14:textId="0E07C2DF" w:rsidR="00AF7E8F" w:rsidRDefault="00AF7E8F" w:rsidP="00AF7E8F">
            <w:pPr>
              <w:autoSpaceDE w:val="0"/>
              <w:autoSpaceDN w:val="0"/>
              <w:adjustRightInd w:val="0"/>
              <w:rPr>
                <w:rFonts w:ascii="Calibri" w:hAnsi="Calibri" w:cs="Calibri"/>
                <w:kern w:val="0"/>
                <w:sz w:val="20"/>
                <w:szCs w:val="20"/>
              </w:rPr>
            </w:pPr>
            <w:r>
              <w:rPr>
                <w:rFonts w:ascii="Calibri" w:hAnsi="Calibri" w:cs="Calibri"/>
                <w:kern w:val="0"/>
                <w:sz w:val="20"/>
                <w:szCs w:val="20"/>
              </w:rPr>
              <w:t>Experience of the applicant in providing housing similar to th</w:t>
            </w:r>
            <w:r w:rsidR="00A77CCF">
              <w:rPr>
                <w:rFonts w:ascii="Calibri" w:hAnsi="Calibri" w:cs="Calibri"/>
                <w:kern w:val="0"/>
                <w:sz w:val="20"/>
                <w:szCs w:val="20"/>
              </w:rPr>
              <w:t>e type</w:t>
            </w:r>
          </w:p>
          <w:p w14:paraId="4B38DE9D" w14:textId="77777777" w:rsidR="000E49B8" w:rsidRDefault="00AF7E8F" w:rsidP="008E4E6C">
            <w:pPr>
              <w:spacing w:line="360" w:lineRule="auto"/>
              <w:contextualSpacing/>
              <w:rPr>
                <w:rFonts w:ascii="Calibri" w:hAnsi="Calibri" w:cs="Calibri"/>
                <w:kern w:val="0"/>
                <w:sz w:val="20"/>
                <w:szCs w:val="20"/>
              </w:rPr>
            </w:pPr>
            <w:r>
              <w:rPr>
                <w:rFonts w:ascii="Calibri" w:hAnsi="Calibri" w:cs="Calibri"/>
                <w:kern w:val="0"/>
                <w:sz w:val="20"/>
                <w:szCs w:val="20"/>
              </w:rPr>
              <w:t>proposed in the application.</w:t>
            </w:r>
          </w:p>
          <w:p w14:paraId="5FA190B2" w14:textId="10EDEFDA" w:rsidR="00351341" w:rsidRPr="00DC57FB" w:rsidRDefault="00351341" w:rsidP="00BA5336">
            <w:pPr>
              <w:ind w:left="246"/>
              <w:contextualSpacing/>
              <w:rPr>
                <w:rFonts w:ascii="Calibri" w:hAnsi="Calibri" w:cs="Calibri"/>
                <w:i/>
                <w:iCs/>
                <w:kern w:val="0"/>
                <w:sz w:val="18"/>
                <w:szCs w:val="18"/>
              </w:rPr>
            </w:pPr>
            <w:r w:rsidRPr="00DC57FB">
              <w:rPr>
                <w:rFonts w:ascii="Calibri" w:hAnsi="Calibri" w:cs="Calibri"/>
                <w:i/>
                <w:iCs/>
                <w:kern w:val="0"/>
                <w:sz w:val="18"/>
                <w:szCs w:val="18"/>
              </w:rPr>
              <w:t>10 or more years of experience</w:t>
            </w:r>
            <w:r w:rsidR="00BA5336" w:rsidRPr="00DC57FB">
              <w:rPr>
                <w:rFonts w:ascii="Calibri" w:hAnsi="Calibri" w:cs="Calibri"/>
                <w:i/>
                <w:iCs/>
                <w:kern w:val="0"/>
                <w:sz w:val="18"/>
                <w:szCs w:val="18"/>
              </w:rPr>
              <w:t>: 5 points</w:t>
            </w:r>
          </w:p>
          <w:p w14:paraId="48EA7400" w14:textId="58816B42" w:rsidR="00351341" w:rsidRPr="00DC57FB" w:rsidRDefault="00351341" w:rsidP="00BA5336">
            <w:pPr>
              <w:ind w:left="246"/>
              <w:contextualSpacing/>
              <w:rPr>
                <w:rFonts w:ascii="Calibri" w:hAnsi="Calibri" w:cs="Calibri"/>
                <w:i/>
                <w:iCs/>
                <w:kern w:val="0"/>
                <w:sz w:val="18"/>
                <w:szCs w:val="18"/>
              </w:rPr>
            </w:pPr>
            <w:r w:rsidRPr="00DC57FB">
              <w:rPr>
                <w:rFonts w:ascii="Calibri" w:hAnsi="Calibri" w:cs="Calibri"/>
                <w:i/>
                <w:iCs/>
                <w:kern w:val="0"/>
                <w:sz w:val="18"/>
                <w:szCs w:val="18"/>
              </w:rPr>
              <w:t>Less than 10 but more than 4 years of experience</w:t>
            </w:r>
            <w:r w:rsidR="00BA5336" w:rsidRPr="00DC57FB">
              <w:rPr>
                <w:rFonts w:ascii="Calibri" w:hAnsi="Calibri" w:cs="Calibri"/>
                <w:i/>
                <w:iCs/>
                <w:kern w:val="0"/>
                <w:sz w:val="18"/>
                <w:szCs w:val="18"/>
              </w:rPr>
              <w:t>: 3 points</w:t>
            </w:r>
          </w:p>
          <w:p w14:paraId="3EDFDEEA" w14:textId="74F10FA4" w:rsidR="00351341" w:rsidRPr="00C35077" w:rsidRDefault="00BA5336" w:rsidP="00BA5336">
            <w:pPr>
              <w:ind w:left="246"/>
              <w:contextualSpacing/>
              <w:rPr>
                <w:rFonts w:cstheme="minorHAnsi"/>
                <w:sz w:val="20"/>
                <w:szCs w:val="20"/>
              </w:rPr>
            </w:pPr>
            <w:r w:rsidRPr="00DC57FB">
              <w:rPr>
                <w:rFonts w:ascii="Calibri" w:hAnsi="Calibri" w:cs="Calibri"/>
                <w:i/>
                <w:iCs/>
                <w:kern w:val="0"/>
                <w:sz w:val="18"/>
                <w:szCs w:val="18"/>
              </w:rPr>
              <w:t>Less than 4 years of experience: 0 points</w:t>
            </w:r>
          </w:p>
        </w:tc>
        <w:tc>
          <w:tcPr>
            <w:tcW w:w="897" w:type="dxa"/>
            <w:vAlign w:val="center"/>
          </w:tcPr>
          <w:p w14:paraId="2D779F4F" w14:textId="5584FC4E" w:rsidR="000E49B8" w:rsidRPr="00C35077" w:rsidRDefault="00AF7E8F" w:rsidP="00F37A29">
            <w:pPr>
              <w:contextualSpacing/>
              <w:jc w:val="center"/>
              <w:rPr>
                <w:rFonts w:cstheme="minorHAnsi"/>
                <w:b/>
                <w:bCs/>
                <w:sz w:val="20"/>
                <w:szCs w:val="20"/>
              </w:rPr>
            </w:pPr>
            <w:r>
              <w:rPr>
                <w:rFonts w:cstheme="minorHAnsi"/>
                <w:b/>
                <w:bCs/>
                <w:sz w:val="20"/>
                <w:szCs w:val="20"/>
              </w:rPr>
              <w:t>5</w:t>
            </w:r>
          </w:p>
        </w:tc>
        <w:tc>
          <w:tcPr>
            <w:tcW w:w="1070" w:type="dxa"/>
            <w:vAlign w:val="center"/>
          </w:tcPr>
          <w:p w14:paraId="61276D8B" w14:textId="77777777" w:rsidR="000E49B8" w:rsidRPr="00C35077" w:rsidRDefault="000E49B8" w:rsidP="00F37A29">
            <w:pPr>
              <w:contextualSpacing/>
              <w:jc w:val="center"/>
              <w:rPr>
                <w:rFonts w:cstheme="minorHAnsi"/>
                <w:b/>
                <w:bCs/>
                <w:sz w:val="20"/>
                <w:szCs w:val="20"/>
              </w:rPr>
            </w:pPr>
          </w:p>
        </w:tc>
      </w:tr>
      <w:tr w:rsidR="000E49B8" w14:paraId="3EC3645E" w14:textId="77777777" w:rsidTr="008E4E6C">
        <w:trPr>
          <w:trHeight w:val="1151"/>
        </w:trPr>
        <w:tc>
          <w:tcPr>
            <w:tcW w:w="2605" w:type="dxa"/>
            <w:vAlign w:val="center"/>
          </w:tcPr>
          <w:p w14:paraId="2E100EF9" w14:textId="30159429" w:rsidR="000E49B8" w:rsidRDefault="00AF7E8F" w:rsidP="00F37A29">
            <w:pPr>
              <w:contextualSpacing/>
              <w:rPr>
                <w:rFonts w:cstheme="minorHAnsi"/>
                <w:sz w:val="20"/>
                <w:szCs w:val="20"/>
              </w:rPr>
            </w:pPr>
            <w:r>
              <w:rPr>
                <w:rFonts w:ascii="Calibri" w:hAnsi="Calibri" w:cs="Calibri"/>
                <w:kern w:val="0"/>
                <w:sz w:val="20"/>
                <w:szCs w:val="20"/>
              </w:rPr>
              <w:lastRenderedPageBreak/>
              <w:t>Years in Operation</w:t>
            </w:r>
          </w:p>
        </w:tc>
        <w:tc>
          <w:tcPr>
            <w:tcW w:w="6218" w:type="dxa"/>
            <w:vAlign w:val="center"/>
          </w:tcPr>
          <w:p w14:paraId="6596375A" w14:textId="77777777" w:rsidR="000E49B8" w:rsidRDefault="00AF7E8F" w:rsidP="008E4E6C">
            <w:pPr>
              <w:spacing w:line="360" w:lineRule="auto"/>
              <w:contextualSpacing/>
              <w:rPr>
                <w:rFonts w:ascii="Calibri" w:hAnsi="Calibri" w:cs="Calibri"/>
                <w:kern w:val="0"/>
                <w:sz w:val="20"/>
                <w:szCs w:val="20"/>
              </w:rPr>
            </w:pPr>
            <w:r>
              <w:rPr>
                <w:rFonts w:ascii="Calibri" w:hAnsi="Calibri" w:cs="Calibri"/>
                <w:kern w:val="0"/>
                <w:sz w:val="20"/>
                <w:szCs w:val="20"/>
              </w:rPr>
              <w:t>Length of time organization has been in operation.</w:t>
            </w:r>
          </w:p>
          <w:p w14:paraId="3CAAE4A0" w14:textId="6B811E3F" w:rsidR="00BA5336" w:rsidRPr="00DC57FB" w:rsidRDefault="00BA5336" w:rsidP="00BA5336">
            <w:pPr>
              <w:ind w:left="246"/>
              <w:contextualSpacing/>
              <w:rPr>
                <w:rFonts w:ascii="Calibri" w:hAnsi="Calibri" w:cs="Calibri"/>
                <w:i/>
                <w:iCs/>
                <w:kern w:val="0"/>
                <w:sz w:val="18"/>
                <w:szCs w:val="18"/>
              </w:rPr>
            </w:pPr>
            <w:r w:rsidRPr="00DC57FB">
              <w:rPr>
                <w:rFonts w:ascii="Calibri" w:hAnsi="Calibri" w:cs="Calibri"/>
                <w:i/>
                <w:iCs/>
                <w:kern w:val="0"/>
                <w:sz w:val="18"/>
                <w:szCs w:val="18"/>
              </w:rPr>
              <w:t>10 or more years: 5 points</w:t>
            </w:r>
          </w:p>
          <w:p w14:paraId="3DE2FD34" w14:textId="77777777" w:rsidR="00BA5336" w:rsidRPr="00DC57FB" w:rsidRDefault="00BA5336" w:rsidP="00BA5336">
            <w:pPr>
              <w:ind w:left="246"/>
              <w:contextualSpacing/>
              <w:rPr>
                <w:rFonts w:ascii="Calibri" w:hAnsi="Calibri" w:cs="Calibri"/>
                <w:i/>
                <w:iCs/>
                <w:kern w:val="0"/>
                <w:sz w:val="18"/>
                <w:szCs w:val="18"/>
              </w:rPr>
            </w:pPr>
            <w:r w:rsidRPr="00DC57FB">
              <w:rPr>
                <w:rFonts w:ascii="Calibri" w:hAnsi="Calibri" w:cs="Calibri"/>
                <w:i/>
                <w:iCs/>
                <w:kern w:val="0"/>
                <w:sz w:val="18"/>
                <w:szCs w:val="18"/>
              </w:rPr>
              <w:t>Less than 10 but more than 4 years: 3 points</w:t>
            </w:r>
          </w:p>
          <w:p w14:paraId="391B3D13" w14:textId="0C1DB7A8" w:rsidR="00BA5336" w:rsidRDefault="008E4E6C" w:rsidP="00BA5336">
            <w:pPr>
              <w:ind w:left="246"/>
              <w:contextualSpacing/>
              <w:rPr>
                <w:rFonts w:ascii="Calibri" w:hAnsi="Calibri" w:cs="Calibri"/>
                <w:kern w:val="0"/>
                <w:sz w:val="20"/>
                <w:szCs w:val="20"/>
              </w:rPr>
            </w:pPr>
            <w:r>
              <w:rPr>
                <w:rFonts w:ascii="Calibri" w:hAnsi="Calibri" w:cs="Calibri"/>
                <w:i/>
                <w:iCs/>
                <w:kern w:val="0"/>
                <w:sz w:val="18"/>
                <w:szCs w:val="18"/>
              </w:rPr>
              <w:t>L</w:t>
            </w:r>
            <w:r w:rsidR="00BA5336" w:rsidRPr="00DC57FB">
              <w:rPr>
                <w:rFonts w:ascii="Calibri" w:hAnsi="Calibri" w:cs="Calibri"/>
                <w:i/>
                <w:iCs/>
                <w:kern w:val="0"/>
                <w:sz w:val="18"/>
                <w:szCs w:val="18"/>
              </w:rPr>
              <w:t>ess than 4 years: 0 points</w:t>
            </w:r>
          </w:p>
        </w:tc>
        <w:tc>
          <w:tcPr>
            <w:tcW w:w="897" w:type="dxa"/>
            <w:vAlign w:val="center"/>
          </w:tcPr>
          <w:p w14:paraId="6502DAD7" w14:textId="77777777" w:rsidR="000E49B8" w:rsidRDefault="000E49B8" w:rsidP="00F37A29">
            <w:pPr>
              <w:contextualSpacing/>
              <w:jc w:val="center"/>
              <w:rPr>
                <w:rFonts w:cstheme="minorHAnsi"/>
                <w:b/>
                <w:bCs/>
                <w:sz w:val="20"/>
                <w:szCs w:val="20"/>
              </w:rPr>
            </w:pPr>
            <w:r>
              <w:rPr>
                <w:rFonts w:cstheme="minorHAnsi"/>
                <w:b/>
                <w:bCs/>
                <w:sz w:val="20"/>
                <w:szCs w:val="20"/>
              </w:rPr>
              <w:t>5</w:t>
            </w:r>
          </w:p>
        </w:tc>
        <w:tc>
          <w:tcPr>
            <w:tcW w:w="1070" w:type="dxa"/>
            <w:vAlign w:val="center"/>
          </w:tcPr>
          <w:p w14:paraId="39925B3F" w14:textId="77777777" w:rsidR="000E49B8" w:rsidRPr="00C35077" w:rsidRDefault="000E49B8" w:rsidP="00F37A29">
            <w:pPr>
              <w:contextualSpacing/>
              <w:jc w:val="center"/>
              <w:rPr>
                <w:rFonts w:cstheme="minorHAnsi"/>
                <w:b/>
                <w:bCs/>
                <w:sz w:val="20"/>
                <w:szCs w:val="20"/>
              </w:rPr>
            </w:pPr>
          </w:p>
        </w:tc>
      </w:tr>
      <w:tr w:rsidR="00AF7E8F" w14:paraId="6EFED1AF" w14:textId="77777777" w:rsidTr="008E4E6C">
        <w:trPr>
          <w:trHeight w:val="1430"/>
        </w:trPr>
        <w:tc>
          <w:tcPr>
            <w:tcW w:w="2605" w:type="dxa"/>
            <w:vAlign w:val="center"/>
          </w:tcPr>
          <w:p w14:paraId="28600F21" w14:textId="7D319537" w:rsidR="00AF7E8F" w:rsidRDefault="00AF7E8F" w:rsidP="00F37A29">
            <w:pPr>
              <w:contextualSpacing/>
              <w:rPr>
                <w:rFonts w:ascii="Calibri" w:hAnsi="Calibri" w:cs="Calibri"/>
                <w:kern w:val="0"/>
                <w:sz w:val="20"/>
                <w:szCs w:val="20"/>
              </w:rPr>
            </w:pPr>
            <w:r>
              <w:rPr>
                <w:rFonts w:ascii="Calibri" w:hAnsi="Calibri" w:cs="Calibri"/>
                <w:kern w:val="0"/>
                <w:sz w:val="20"/>
                <w:szCs w:val="20"/>
              </w:rPr>
              <w:t>Leverage of other Funding</w:t>
            </w:r>
          </w:p>
        </w:tc>
        <w:tc>
          <w:tcPr>
            <w:tcW w:w="6218" w:type="dxa"/>
            <w:vAlign w:val="center"/>
          </w:tcPr>
          <w:p w14:paraId="772619C2" w14:textId="77777777" w:rsidR="00AF7E8F" w:rsidRDefault="00AF7E8F" w:rsidP="00AF7E8F">
            <w:pPr>
              <w:autoSpaceDE w:val="0"/>
              <w:autoSpaceDN w:val="0"/>
              <w:adjustRightInd w:val="0"/>
              <w:rPr>
                <w:rFonts w:ascii="Calibri" w:hAnsi="Calibri" w:cs="Calibri"/>
                <w:kern w:val="0"/>
                <w:sz w:val="20"/>
                <w:szCs w:val="20"/>
              </w:rPr>
            </w:pPr>
            <w:r>
              <w:rPr>
                <w:rFonts w:ascii="Calibri" w:hAnsi="Calibri" w:cs="Calibri"/>
                <w:kern w:val="0"/>
                <w:sz w:val="20"/>
                <w:szCs w:val="20"/>
              </w:rPr>
              <w:t>Applicant’s experience in leveraging other Federal, State, local, and</w:t>
            </w:r>
          </w:p>
          <w:p w14:paraId="513BC5E0" w14:textId="77777777" w:rsidR="00AF7E8F" w:rsidRDefault="00AF7E8F" w:rsidP="008E4E6C">
            <w:pPr>
              <w:spacing w:line="360" w:lineRule="auto"/>
              <w:contextualSpacing/>
              <w:rPr>
                <w:rFonts w:ascii="Calibri" w:hAnsi="Calibri" w:cs="Calibri"/>
                <w:kern w:val="0"/>
                <w:sz w:val="20"/>
                <w:szCs w:val="20"/>
              </w:rPr>
            </w:pPr>
            <w:r>
              <w:rPr>
                <w:rFonts w:ascii="Calibri" w:hAnsi="Calibri" w:cs="Calibri"/>
                <w:kern w:val="0"/>
                <w:sz w:val="20"/>
                <w:szCs w:val="20"/>
              </w:rPr>
              <w:t>private sector funds.</w:t>
            </w:r>
          </w:p>
          <w:p w14:paraId="205B3B7D" w14:textId="77777777" w:rsidR="00BA5336" w:rsidRPr="00DC57FB" w:rsidRDefault="00BA5336" w:rsidP="001A7A91">
            <w:pPr>
              <w:ind w:left="156"/>
              <w:contextualSpacing/>
              <w:rPr>
                <w:rFonts w:ascii="Calibri" w:hAnsi="Calibri" w:cs="Calibri"/>
                <w:i/>
                <w:iCs/>
                <w:kern w:val="0"/>
                <w:sz w:val="18"/>
                <w:szCs w:val="18"/>
              </w:rPr>
            </w:pPr>
            <w:r w:rsidRPr="00DC57FB">
              <w:rPr>
                <w:rFonts w:ascii="Calibri" w:hAnsi="Calibri" w:cs="Calibri"/>
                <w:i/>
                <w:iCs/>
                <w:kern w:val="0"/>
                <w:sz w:val="18"/>
                <w:szCs w:val="18"/>
              </w:rPr>
              <w:t>10 or more years: 5 points</w:t>
            </w:r>
          </w:p>
          <w:p w14:paraId="1868D924" w14:textId="77777777" w:rsidR="00BA5336" w:rsidRPr="00DC57FB" w:rsidRDefault="00BA5336" w:rsidP="001A7A91">
            <w:pPr>
              <w:ind w:left="156"/>
              <w:contextualSpacing/>
              <w:rPr>
                <w:rFonts w:ascii="Calibri" w:hAnsi="Calibri" w:cs="Calibri"/>
                <w:i/>
                <w:iCs/>
                <w:kern w:val="0"/>
                <w:sz w:val="18"/>
                <w:szCs w:val="18"/>
              </w:rPr>
            </w:pPr>
            <w:r w:rsidRPr="00DC57FB">
              <w:rPr>
                <w:rFonts w:ascii="Calibri" w:hAnsi="Calibri" w:cs="Calibri"/>
                <w:i/>
                <w:iCs/>
                <w:kern w:val="0"/>
                <w:sz w:val="18"/>
                <w:szCs w:val="18"/>
              </w:rPr>
              <w:t>Less than 10 but more than 4 years: 3 points</w:t>
            </w:r>
          </w:p>
          <w:p w14:paraId="08313D55" w14:textId="04668A33" w:rsidR="00BA5336" w:rsidRDefault="00BA5336" w:rsidP="001A7A91">
            <w:pPr>
              <w:ind w:left="156"/>
              <w:contextualSpacing/>
              <w:rPr>
                <w:rFonts w:ascii="Calibri" w:hAnsi="Calibri" w:cs="Calibri"/>
                <w:kern w:val="0"/>
                <w:sz w:val="20"/>
                <w:szCs w:val="20"/>
              </w:rPr>
            </w:pPr>
            <w:r w:rsidRPr="00DC57FB">
              <w:rPr>
                <w:rFonts w:ascii="Calibri" w:hAnsi="Calibri" w:cs="Calibri"/>
                <w:i/>
                <w:iCs/>
                <w:kern w:val="0"/>
                <w:sz w:val="18"/>
                <w:szCs w:val="18"/>
              </w:rPr>
              <w:t>Less than 4 years: 0 points</w:t>
            </w:r>
          </w:p>
        </w:tc>
        <w:tc>
          <w:tcPr>
            <w:tcW w:w="897" w:type="dxa"/>
            <w:vAlign w:val="center"/>
          </w:tcPr>
          <w:p w14:paraId="640A9F46" w14:textId="69D02921" w:rsidR="00AF7E8F" w:rsidRDefault="00AF7E8F" w:rsidP="00F37A29">
            <w:pPr>
              <w:contextualSpacing/>
              <w:jc w:val="center"/>
              <w:rPr>
                <w:rFonts w:cstheme="minorHAnsi"/>
                <w:b/>
                <w:bCs/>
                <w:sz w:val="20"/>
                <w:szCs w:val="20"/>
              </w:rPr>
            </w:pPr>
            <w:r>
              <w:rPr>
                <w:rFonts w:cstheme="minorHAnsi"/>
                <w:b/>
                <w:bCs/>
                <w:sz w:val="20"/>
                <w:szCs w:val="20"/>
              </w:rPr>
              <w:t>5</w:t>
            </w:r>
          </w:p>
        </w:tc>
        <w:tc>
          <w:tcPr>
            <w:tcW w:w="1070" w:type="dxa"/>
            <w:vAlign w:val="center"/>
          </w:tcPr>
          <w:p w14:paraId="068D1F84" w14:textId="77777777" w:rsidR="00AF7E8F" w:rsidRPr="00C35077" w:rsidRDefault="00AF7E8F" w:rsidP="00F37A29">
            <w:pPr>
              <w:contextualSpacing/>
              <w:jc w:val="center"/>
              <w:rPr>
                <w:rFonts w:cstheme="minorHAnsi"/>
                <w:b/>
                <w:bCs/>
                <w:sz w:val="20"/>
                <w:szCs w:val="20"/>
              </w:rPr>
            </w:pPr>
          </w:p>
        </w:tc>
      </w:tr>
      <w:tr w:rsidR="000E49B8" w14:paraId="2861DBF3" w14:textId="77777777" w:rsidTr="00F37A29">
        <w:trPr>
          <w:trHeight w:val="530"/>
        </w:trPr>
        <w:tc>
          <w:tcPr>
            <w:tcW w:w="8823" w:type="dxa"/>
            <w:gridSpan w:val="2"/>
            <w:shd w:val="clear" w:color="auto" w:fill="F2F2F2" w:themeFill="background1" w:themeFillShade="F2"/>
            <w:vAlign w:val="center"/>
          </w:tcPr>
          <w:p w14:paraId="68EE33E0" w14:textId="32ED292C" w:rsidR="000E49B8" w:rsidRPr="006917B1" w:rsidRDefault="000E49B8" w:rsidP="00F37A29">
            <w:pPr>
              <w:contextualSpacing/>
              <w:jc w:val="right"/>
              <w:rPr>
                <w:rFonts w:cstheme="minorHAnsi"/>
                <w:b/>
                <w:bCs/>
                <w:sz w:val="24"/>
                <w:szCs w:val="24"/>
              </w:rPr>
            </w:pPr>
            <w:r w:rsidRPr="006917B1">
              <w:rPr>
                <w:rFonts w:cstheme="minorHAnsi"/>
                <w:b/>
                <w:bCs/>
                <w:sz w:val="24"/>
                <w:szCs w:val="24"/>
              </w:rPr>
              <w:t xml:space="preserve">SECTION </w:t>
            </w:r>
            <w:r w:rsidR="008F3E3F">
              <w:rPr>
                <w:rFonts w:cstheme="minorHAnsi"/>
                <w:b/>
                <w:bCs/>
                <w:sz w:val="24"/>
                <w:szCs w:val="24"/>
              </w:rPr>
              <w:t>4</w:t>
            </w:r>
            <w:r w:rsidRPr="006917B1">
              <w:rPr>
                <w:rFonts w:cstheme="minorHAnsi"/>
                <w:b/>
                <w:bCs/>
                <w:sz w:val="24"/>
                <w:szCs w:val="24"/>
              </w:rPr>
              <w:t xml:space="preserve"> TOTAL POINTS</w:t>
            </w:r>
          </w:p>
        </w:tc>
        <w:tc>
          <w:tcPr>
            <w:tcW w:w="897" w:type="dxa"/>
            <w:shd w:val="clear" w:color="auto" w:fill="F2F2F2" w:themeFill="background1" w:themeFillShade="F2"/>
            <w:vAlign w:val="center"/>
          </w:tcPr>
          <w:p w14:paraId="15490E64" w14:textId="72BED58A" w:rsidR="000E49B8" w:rsidRPr="006917B1" w:rsidRDefault="000E49B8" w:rsidP="00F37A29">
            <w:pPr>
              <w:contextualSpacing/>
              <w:jc w:val="center"/>
              <w:rPr>
                <w:rFonts w:cstheme="minorHAnsi"/>
                <w:b/>
                <w:bCs/>
                <w:sz w:val="24"/>
                <w:szCs w:val="24"/>
              </w:rPr>
            </w:pPr>
            <w:r w:rsidRPr="006917B1">
              <w:rPr>
                <w:rFonts w:cstheme="minorHAnsi"/>
                <w:b/>
                <w:bCs/>
                <w:sz w:val="24"/>
                <w:szCs w:val="24"/>
              </w:rPr>
              <w:t>2</w:t>
            </w:r>
            <w:r w:rsidR="00AF7E8F">
              <w:rPr>
                <w:rFonts w:cstheme="minorHAnsi"/>
                <w:b/>
                <w:bCs/>
                <w:sz w:val="24"/>
                <w:szCs w:val="24"/>
              </w:rPr>
              <w:t>0</w:t>
            </w:r>
          </w:p>
        </w:tc>
        <w:tc>
          <w:tcPr>
            <w:tcW w:w="1070" w:type="dxa"/>
            <w:shd w:val="clear" w:color="auto" w:fill="F2F2F2" w:themeFill="background1" w:themeFillShade="F2"/>
            <w:vAlign w:val="center"/>
          </w:tcPr>
          <w:p w14:paraId="2EB9C907" w14:textId="77777777" w:rsidR="000E49B8" w:rsidRPr="00C35077" w:rsidRDefault="000E49B8" w:rsidP="00F37A29">
            <w:pPr>
              <w:contextualSpacing/>
              <w:jc w:val="center"/>
              <w:rPr>
                <w:rFonts w:cstheme="minorHAnsi"/>
                <w:b/>
                <w:bCs/>
                <w:sz w:val="20"/>
                <w:szCs w:val="20"/>
              </w:rPr>
            </w:pPr>
          </w:p>
        </w:tc>
      </w:tr>
    </w:tbl>
    <w:p w14:paraId="33AB781D" w14:textId="77777777" w:rsidR="007F0CEB" w:rsidRDefault="007F0CEB" w:rsidP="001B5282">
      <w:pPr>
        <w:contextualSpacing/>
        <w:rPr>
          <w:rFonts w:cstheme="minorHAnsi"/>
          <w:sz w:val="24"/>
          <w:szCs w:val="24"/>
        </w:rPr>
      </w:pPr>
    </w:p>
    <w:p w14:paraId="1A940C33" w14:textId="77777777" w:rsidR="00F50F57" w:rsidRDefault="00F50F57" w:rsidP="007F0CEB">
      <w:pPr>
        <w:contextualSpacing/>
        <w:jc w:val="center"/>
        <w:rPr>
          <w:rFonts w:cstheme="minorHAnsi"/>
          <w:sz w:val="24"/>
          <w:szCs w:val="24"/>
        </w:rPr>
      </w:pPr>
    </w:p>
    <w:tbl>
      <w:tblPr>
        <w:tblStyle w:val="TableGrid"/>
        <w:tblW w:w="0" w:type="auto"/>
        <w:tblLook w:val="04A0" w:firstRow="1" w:lastRow="0" w:firstColumn="1" w:lastColumn="0" w:noHBand="0" w:noVBand="1"/>
      </w:tblPr>
      <w:tblGrid>
        <w:gridCol w:w="5035"/>
        <w:gridCol w:w="3788"/>
        <w:gridCol w:w="897"/>
        <w:gridCol w:w="1070"/>
      </w:tblGrid>
      <w:tr w:rsidR="00F50F57" w14:paraId="40F43B08" w14:textId="77777777" w:rsidTr="00F37A29">
        <w:trPr>
          <w:trHeight w:val="350"/>
        </w:trPr>
        <w:tc>
          <w:tcPr>
            <w:tcW w:w="10790" w:type="dxa"/>
            <w:gridSpan w:val="4"/>
            <w:shd w:val="clear" w:color="auto" w:fill="D9D9D9" w:themeFill="background1" w:themeFillShade="D9"/>
            <w:vAlign w:val="center"/>
          </w:tcPr>
          <w:p w14:paraId="0833A958" w14:textId="7EF28905" w:rsidR="00F50F57" w:rsidRPr="00C35077" w:rsidRDefault="00F50F57" w:rsidP="00F37A29">
            <w:pPr>
              <w:contextualSpacing/>
              <w:rPr>
                <w:rFonts w:cstheme="minorHAnsi"/>
                <w:b/>
                <w:bCs/>
                <w:sz w:val="24"/>
                <w:szCs w:val="24"/>
              </w:rPr>
            </w:pPr>
            <w:r w:rsidRPr="00C35077">
              <w:rPr>
                <w:rFonts w:cstheme="minorHAnsi"/>
                <w:b/>
                <w:bCs/>
                <w:sz w:val="24"/>
                <w:szCs w:val="24"/>
              </w:rPr>
              <w:t xml:space="preserve">SECTION </w:t>
            </w:r>
            <w:r w:rsidR="008F3E3F">
              <w:rPr>
                <w:rFonts w:cstheme="minorHAnsi"/>
                <w:b/>
                <w:bCs/>
                <w:sz w:val="24"/>
                <w:szCs w:val="24"/>
              </w:rPr>
              <w:t>5</w:t>
            </w:r>
            <w:r w:rsidRPr="00C35077">
              <w:rPr>
                <w:rFonts w:cstheme="minorHAnsi"/>
                <w:b/>
                <w:bCs/>
                <w:sz w:val="24"/>
                <w:szCs w:val="24"/>
              </w:rPr>
              <w:t xml:space="preserve">: </w:t>
            </w:r>
            <w:r>
              <w:rPr>
                <w:rFonts w:cstheme="minorHAnsi"/>
                <w:b/>
                <w:bCs/>
                <w:sz w:val="24"/>
                <w:szCs w:val="24"/>
              </w:rPr>
              <w:t>PROPOSAL QUALITY</w:t>
            </w:r>
          </w:p>
        </w:tc>
      </w:tr>
      <w:tr w:rsidR="00F50F57" w14:paraId="45B87A76" w14:textId="77777777" w:rsidTr="00F37A29">
        <w:trPr>
          <w:trHeight w:val="620"/>
        </w:trPr>
        <w:tc>
          <w:tcPr>
            <w:tcW w:w="8823" w:type="dxa"/>
            <w:gridSpan w:val="2"/>
            <w:shd w:val="clear" w:color="auto" w:fill="D9D9D9" w:themeFill="background1" w:themeFillShade="D9"/>
            <w:vAlign w:val="center"/>
          </w:tcPr>
          <w:p w14:paraId="7489863B" w14:textId="278D1C52" w:rsidR="00F50F57" w:rsidRDefault="00F50F57" w:rsidP="00F37A29">
            <w:pPr>
              <w:autoSpaceDE w:val="0"/>
              <w:autoSpaceDN w:val="0"/>
              <w:adjustRightInd w:val="0"/>
              <w:jc w:val="both"/>
              <w:rPr>
                <w:rFonts w:cstheme="minorHAnsi"/>
                <w:b/>
                <w:bCs/>
                <w:sz w:val="28"/>
                <w:szCs w:val="28"/>
              </w:rPr>
            </w:pPr>
            <w:r>
              <w:rPr>
                <w:rFonts w:ascii="Calibri-Bold" w:hAnsi="Calibri-Bold" w:cs="Calibri-Bold"/>
                <w:b/>
                <w:bCs/>
                <w:kern w:val="0"/>
                <w:sz w:val="20"/>
                <w:szCs w:val="20"/>
              </w:rPr>
              <w:t>This section will be scored by Project Selection Committee based on the entire project application.</w:t>
            </w:r>
          </w:p>
        </w:tc>
        <w:tc>
          <w:tcPr>
            <w:tcW w:w="897" w:type="dxa"/>
            <w:shd w:val="clear" w:color="auto" w:fill="F2F2F2" w:themeFill="background1" w:themeFillShade="F2"/>
            <w:vAlign w:val="center"/>
          </w:tcPr>
          <w:p w14:paraId="5AEF8DF4" w14:textId="77777777" w:rsidR="00F50F57" w:rsidRPr="00C35077" w:rsidRDefault="00F50F57" w:rsidP="00F37A29">
            <w:pPr>
              <w:contextualSpacing/>
              <w:jc w:val="center"/>
              <w:rPr>
                <w:rFonts w:cstheme="minorHAnsi"/>
                <w:b/>
                <w:bCs/>
                <w:sz w:val="20"/>
                <w:szCs w:val="20"/>
              </w:rPr>
            </w:pPr>
            <w:r>
              <w:rPr>
                <w:rFonts w:cstheme="minorHAnsi"/>
                <w:b/>
                <w:bCs/>
                <w:sz w:val="20"/>
                <w:szCs w:val="20"/>
              </w:rPr>
              <w:t>Max Points</w:t>
            </w:r>
          </w:p>
        </w:tc>
        <w:tc>
          <w:tcPr>
            <w:tcW w:w="1070" w:type="dxa"/>
            <w:shd w:val="clear" w:color="auto" w:fill="F2F2F2" w:themeFill="background1" w:themeFillShade="F2"/>
            <w:vAlign w:val="center"/>
          </w:tcPr>
          <w:p w14:paraId="3325A1AF" w14:textId="77777777" w:rsidR="00F50F57" w:rsidRPr="00C35077" w:rsidRDefault="00F50F57" w:rsidP="00F37A29">
            <w:pPr>
              <w:contextualSpacing/>
              <w:jc w:val="center"/>
              <w:rPr>
                <w:rFonts w:cstheme="minorHAnsi"/>
                <w:b/>
                <w:bCs/>
                <w:sz w:val="20"/>
                <w:szCs w:val="20"/>
              </w:rPr>
            </w:pPr>
            <w:r>
              <w:rPr>
                <w:rFonts w:cstheme="minorHAnsi"/>
                <w:b/>
                <w:bCs/>
                <w:sz w:val="20"/>
                <w:szCs w:val="20"/>
              </w:rPr>
              <w:t>Project Score</w:t>
            </w:r>
          </w:p>
        </w:tc>
      </w:tr>
      <w:tr w:rsidR="008F373C" w14:paraId="284BCB6C" w14:textId="77777777" w:rsidTr="008F3E3F">
        <w:trPr>
          <w:trHeight w:val="1250"/>
        </w:trPr>
        <w:tc>
          <w:tcPr>
            <w:tcW w:w="5035" w:type="dxa"/>
            <w:vAlign w:val="center"/>
          </w:tcPr>
          <w:p w14:paraId="513ECA12" w14:textId="6076828A" w:rsidR="00F50F57" w:rsidRPr="008F373C" w:rsidRDefault="00F50F57" w:rsidP="008F373C">
            <w:pPr>
              <w:autoSpaceDE w:val="0"/>
              <w:autoSpaceDN w:val="0"/>
              <w:adjustRightInd w:val="0"/>
              <w:rPr>
                <w:rFonts w:ascii="Calibri" w:hAnsi="Calibri" w:cs="Calibri"/>
                <w:kern w:val="0"/>
                <w:sz w:val="20"/>
                <w:szCs w:val="20"/>
              </w:rPr>
            </w:pPr>
            <w:r>
              <w:rPr>
                <w:rFonts w:ascii="Calibri" w:hAnsi="Calibri" w:cs="Calibri"/>
                <w:kern w:val="0"/>
                <w:sz w:val="20"/>
                <w:szCs w:val="20"/>
              </w:rPr>
              <w:t>Quality of application (detailed narratives,</w:t>
            </w:r>
            <w:r w:rsidR="008F373C">
              <w:rPr>
                <w:rFonts w:ascii="Calibri" w:hAnsi="Calibri" w:cs="Calibri"/>
                <w:kern w:val="0"/>
                <w:sz w:val="20"/>
                <w:szCs w:val="20"/>
              </w:rPr>
              <w:t xml:space="preserve"> </w:t>
            </w:r>
            <w:r>
              <w:rPr>
                <w:rFonts w:ascii="Calibri" w:hAnsi="Calibri" w:cs="Calibri"/>
                <w:kern w:val="0"/>
                <w:sz w:val="20"/>
                <w:szCs w:val="20"/>
              </w:rPr>
              <w:t>responses address questions adequately, etc.)</w:t>
            </w:r>
          </w:p>
        </w:tc>
        <w:tc>
          <w:tcPr>
            <w:tcW w:w="3788" w:type="dxa"/>
            <w:vAlign w:val="center"/>
          </w:tcPr>
          <w:p w14:paraId="12C3D54B" w14:textId="257CBAB9" w:rsidR="008F3E3F" w:rsidRDefault="00F50F57" w:rsidP="008F3E3F">
            <w:pPr>
              <w:autoSpaceDE w:val="0"/>
              <w:autoSpaceDN w:val="0"/>
              <w:adjustRightInd w:val="0"/>
              <w:ind w:left="162"/>
              <w:rPr>
                <w:rFonts w:ascii="Calibri" w:hAnsi="Calibri" w:cs="Calibri"/>
                <w:i/>
                <w:iCs/>
                <w:kern w:val="0"/>
                <w:sz w:val="18"/>
                <w:szCs w:val="18"/>
              </w:rPr>
            </w:pPr>
            <w:r w:rsidRPr="00A77CCF">
              <w:rPr>
                <w:rFonts w:ascii="Calibri" w:hAnsi="Calibri" w:cs="Calibri"/>
                <w:i/>
                <w:iCs/>
                <w:kern w:val="0"/>
                <w:sz w:val="18"/>
                <w:szCs w:val="18"/>
              </w:rPr>
              <w:t>Outstanding: 5</w:t>
            </w:r>
            <w:r w:rsidR="00A77CCF">
              <w:rPr>
                <w:rFonts w:ascii="Calibri" w:hAnsi="Calibri" w:cs="Calibri"/>
                <w:i/>
                <w:iCs/>
                <w:kern w:val="0"/>
                <w:sz w:val="18"/>
                <w:szCs w:val="18"/>
              </w:rPr>
              <w:t xml:space="preserve"> p</w:t>
            </w:r>
            <w:r w:rsidR="008F3E3F">
              <w:rPr>
                <w:rFonts w:ascii="Calibri" w:hAnsi="Calibri" w:cs="Calibri"/>
                <w:i/>
                <w:iCs/>
                <w:kern w:val="0"/>
                <w:sz w:val="18"/>
                <w:szCs w:val="18"/>
              </w:rPr>
              <w:t>oin</w:t>
            </w:r>
            <w:r w:rsidR="00A77CCF">
              <w:rPr>
                <w:rFonts w:ascii="Calibri" w:hAnsi="Calibri" w:cs="Calibri"/>
                <w:i/>
                <w:iCs/>
                <w:kern w:val="0"/>
                <w:sz w:val="18"/>
                <w:szCs w:val="18"/>
              </w:rPr>
              <w:t xml:space="preserve">ts       </w:t>
            </w:r>
          </w:p>
          <w:p w14:paraId="7057702B" w14:textId="6E793AA7" w:rsidR="008F373C" w:rsidRPr="00A77CCF" w:rsidRDefault="00F50F57" w:rsidP="008F3E3F">
            <w:pPr>
              <w:autoSpaceDE w:val="0"/>
              <w:autoSpaceDN w:val="0"/>
              <w:adjustRightInd w:val="0"/>
              <w:ind w:left="162"/>
              <w:rPr>
                <w:rFonts w:ascii="Calibri" w:hAnsi="Calibri" w:cs="Calibri"/>
                <w:i/>
                <w:iCs/>
                <w:kern w:val="0"/>
                <w:sz w:val="18"/>
                <w:szCs w:val="18"/>
              </w:rPr>
            </w:pPr>
            <w:r w:rsidRPr="00A77CCF">
              <w:rPr>
                <w:rFonts w:ascii="Calibri" w:hAnsi="Calibri" w:cs="Calibri"/>
                <w:i/>
                <w:iCs/>
                <w:kern w:val="0"/>
                <w:sz w:val="18"/>
                <w:szCs w:val="18"/>
              </w:rPr>
              <w:t>Above Average: 4</w:t>
            </w:r>
            <w:r w:rsidR="00A77CCF">
              <w:rPr>
                <w:rFonts w:ascii="Calibri" w:hAnsi="Calibri" w:cs="Calibri"/>
                <w:i/>
                <w:iCs/>
                <w:kern w:val="0"/>
                <w:sz w:val="18"/>
                <w:szCs w:val="18"/>
              </w:rPr>
              <w:t xml:space="preserve"> p</w:t>
            </w:r>
            <w:r w:rsidR="008F3E3F">
              <w:rPr>
                <w:rFonts w:ascii="Calibri" w:hAnsi="Calibri" w:cs="Calibri"/>
                <w:i/>
                <w:iCs/>
                <w:kern w:val="0"/>
                <w:sz w:val="18"/>
                <w:szCs w:val="18"/>
              </w:rPr>
              <w:t>oin</w:t>
            </w:r>
            <w:r w:rsidR="00A77CCF">
              <w:rPr>
                <w:rFonts w:ascii="Calibri" w:hAnsi="Calibri" w:cs="Calibri"/>
                <w:i/>
                <w:iCs/>
                <w:kern w:val="0"/>
                <w:sz w:val="18"/>
                <w:szCs w:val="18"/>
              </w:rPr>
              <w:t>ts</w:t>
            </w:r>
          </w:p>
          <w:p w14:paraId="2B52225D" w14:textId="77777777" w:rsidR="008F3E3F" w:rsidRDefault="00F50F57" w:rsidP="008F3E3F">
            <w:pPr>
              <w:autoSpaceDE w:val="0"/>
              <w:autoSpaceDN w:val="0"/>
              <w:adjustRightInd w:val="0"/>
              <w:ind w:left="162"/>
              <w:rPr>
                <w:rFonts w:ascii="Calibri" w:hAnsi="Calibri" w:cs="Calibri"/>
                <w:i/>
                <w:iCs/>
                <w:kern w:val="0"/>
                <w:sz w:val="18"/>
                <w:szCs w:val="18"/>
              </w:rPr>
            </w:pPr>
            <w:r w:rsidRPr="00A77CCF">
              <w:rPr>
                <w:rFonts w:ascii="Calibri" w:hAnsi="Calibri" w:cs="Calibri"/>
                <w:i/>
                <w:iCs/>
                <w:kern w:val="0"/>
                <w:sz w:val="18"/>
                <w:szCs w:val="18"/>
              </w:rPr>
              <w:t>Average: 3</w:t>
            </w:r>
            <w:r w:rsidR="00A77CCF">
              <w:rPr>
                <w:rFonts w:ascii="Calibri" w:hAnsi="Calibri" w:cs="Calibri"/>
                <w:i/>
                <w:iCs/>
                <w:kern w:val="0"/>
                <w:sz w:val="18"/>
                <w:szCs w:val="18"/>
              </w:rPr>
              <w:t xml:space="preserve"> p</w:t>
            </w:r>
            <w:r w:rsidR="008F3E3F">
              <w:rPr>
                <w:rFonts w:ascii="Calibri" w:hAnsi="Calibri" w:cs="Calibri"/>
                <w:i/>
                <w:iCs/>
                <w:kern w:val="0"/>
                <w:sz w:val="18"/>
                <w:szCs w:val="18"/>
              </w:rPr>
              <w:t>oin</w:t>
            </w:r>
            <w:r w:rsidR="00A77CCF">
              <w:rPr>
                <w:rFonts w:ascii="Calibri" w:hAnsi="Calibri" w:cs="Calibri"/>
                <w:i/>
                <w:iCs/>
                <w:kern w:val="0"/>
                <w:sz w:val="18"/>
                <w:szCs w:val="18"/>
              </w:rPr>
              <w:t xml:space="preserve">ts       </w:t>
            </w:r>
          </w:p>
          <w:p w14:paraId="62EF4689" w14:textId="1671979D" w:rsidR="008F373C" w:rsidRPr="00A77CCF" w:rsidRDefault="00F50F57" w:rsidP="008F3E3F">
            <w:pPr>
              <w:autoSpaceDE w:val="0"/>
              <w:autoSpaceDN w:val="0"/>
              <w:adjustRightInd w:val="0"/>
              <w:ind w:left="162"/>
              <w:rPr>
                <w:rFonts w:ascii="Calibri" w:hAnsi="Calibri" w:cs="Calibri"/>
                <w:i/>
                <w:iCs/>
                <w:kern w:val="0"/>
                <w:sz w:val="18"/>
                <w:szCs w:val="18"/>
              </w:rPr>
            </w:pPr>
            <w:r w:rsidRPr="00A77CCF">
              <w:rPr>
                <w:rFonts w:ascii="Calibri" w:hAnsi="Calibri" w:cs="Calibri"/>
                <w:i/>
                <w:iCs/>
                <w:kern w:val="0"/>
                <w:sz w:val="18"/>
                <w:szCs w:val="18"/>
              </w:rPr>
              <w:t>Below Average: 2</w:t>
            </w:r>
            <w:r w:rsidR="00A77CCF">
              <w:rPr>
                <w:rFonts w:ascii="Calibri" w:hAnsi="Calibri" w:cs="Calibri"/>
                <w:i/>
                <w:iCs/>
                <w:kern w:val="0"/>
                <w:sz w:val="18"/>
                <w:szCs w:val="18"/>
              </w:rPr>
              <w:t xml:space="preserve"> p</w:t>
            </w:r>
            <w:r w:rsidR="008F3E3F">
              <w:rPr>
                <w:rFonts w:ascii="Calibri" w:hAnsi="Calibri" w:cs="Calibri"/>
                <w:i/>
                <w:iCs/>
                <w:kern w:val="0"/>
                <w:sz w:val="18"/>
                <w:szCs w:val="18"/>
              </w:rPr>
              <w:t>oin</w:t>
            </w:r>
            <w:r w:rsidR="00A77CCF">
              <w:rPr>
                <w:rFonts w:ascii="Calibri" w:hAnsi="Calibri" w:cs="Calibri"/>
                <w:i/>
                <w:iCs/>
                <w:kern w:val="0"/>
                <w:sz w:val="18"/>
                <w:szCs w:val="18"/>
              </w:rPr>
              <w:t>ts</w:t>
            </w:r>
          </w:p>
          <w:p w14:paraId="70DB0022" w14:textId="3AC2B0A3" w:rsidR="00F50F57" w:rsidRPr="00C35077" w:rsidRDefault="00F50F57" w:rsidP="008F3E3F">
            <w:pPr>
              <w:ind w:left="162"/>
              <w:contextualSpacing/>
              <w:rPr>
                <w:rFonts w:cstheme="minorHAnsi"/>
                <w:sz w:val="20"/>
                <w:szCs w:val="20"/>
              </w:rPr>
            </w:pPr>
            <w:r w:rsidRPr="00A77CCF">
              <w:rPr>
                <w:rFonts w:ascii="Calibri" w:hAnsi="Calibri" w:cs="Calibri"/>
                <w:i/>
                <w:iCs/>
                <w:kern w:val="0"/>
                <w:sz w:val="18"/>
                <w:szCs w:val="18"/>
              </w:rPr>
              <w:t>Barely Acceptable: 0</w:t>
            </w:r>
            <w:r w:rsidR="008F3E3F">
              <w:rPr>
                <w:rFonts w:ascii="Calibri" w:hAnsi="Calibri" w:cs="Calibri"/>
                <w:i/>
                <w:iCs/>
                <w:kern w:val="0"/>
                <w:sz w:val="18"/>
                <w:szCs w:val="18"/>
              </w:rPr>
              <w:t xml:space="preserve"> points</w:t>
            </w:r>
          </w:p>
        </w:tc>
        <w:tc>
          <w:tcPr>
            <w:tcW w:w="897" w:type="dxa"/>
            <w:vAlign w:val="center"/>
          </w:tcPr>
          <w:p w14:paraId="1CA11243" w14:textId="3DA2DDC2" w:rsidR="00F50F57" w:rsidRPr="00C35077" w:rsidRDefault="008F3E3F" w:rsidP="00F37A29">
            <w:pPr>
              <w:contextualSpacing/>
              <w:jc w:val="center"/>
              <w:rPr>
                <w:rFonts w:cstheme="minorHAnsi"/>
                <w:b/>
                <w:bCs/>
                <w:sz w:val="20"/>
                <w:szCs w:val="20"/>
              </w:rPr>
            </w:pPr>
            <w:r>
              <w:rPr>
                <w:rFonts w:cstheme="minorHAnsi"/>
                <w:b/>
                <w:bCs/>
                <w:sz w:val="20"/>
                <w:szCs w:val="20"/>
              </w:rPr>
              <w:t>10</w:t>
            </w:r>
          </w:p>
        </w:tc>
        <w:tc>
          <w:tcPr>
            <w:tcW w:w="1070" w:type="dxa"/>
            <w:vAlign w:val="center"/>
          </w:tcPr>
          <w:p w14:paraId="6A465C32" w14:textId="77777777" w:rsidR="00F50F57" w:rsidRPr="00C35077" w:rsidRDefault="00F50F57" w:rsidP="00F37A29">
            <w:pPr>
              <w:contextualSpacing/>
              <w:jc w:val="center"/>
              <w:rPr>
                <w:rFonts w:cstheme="minorHAnsi"/>
                <w:b/>
                <w:bCs/>
                <w:sz w:val="20"/>
                <w:szCs w:val="20"/>
              </w:rPr>
            </w:pPr>
          </w:p>
        </w:tc>
      </w:tr>
      <w:tr w:rsidR="008F373C" w14:paraId="64054BA2" w14:textId="77777777" w:rsidTr="008F3E3F">
        <w:trPr>
          <w:trHeight w:val="1250"/>
        </w:trPr>
        <w:tc>
          <w:tcPr>
            <w:tcW w:w="5035" w:type="dxa"/>
            <w:vAlign w:val="center"/>
          </w:tcPr>
          <w:p w14:paraId="7EC7BF3A" w14:textId="16DA2FE7" w:rsidR="00F50F57" w:rsidRPr="00C35077" w:rsidRDefault="00F50F57" w:rsidP="008F373C">
            <w:pPr>
              <w:autoSpaceDE w:val="0"/>
              <w:autoSpaceDN w:val="0"/>
              <w:adjustRightInd w:val="0"/>
              <w:rPr>
                <w:rFonts w:cstheme="minorHAnsi"/>
                <w:sz w:val="20"/>
                <w:szCs w:val="20"/>
              </w:rPr>
            </w:pPr>
            <w:r>
              <w:rPr>
                <w:rFonts w:ascii="Calibri" w:hAnsi="Calibri" w:cs="Calibri"/>
                <w:kern w:val="0"/>
                <w:sz w:val="20"/>
                <w:szCs w:val="20"/>
              </w:rPr>
              <w:t xml:space="preserve">Project addresses a significant need in </w:t>
            </w:r>
            <w:r w:rsidR="008F373C">
              <w:rPr>
                <w:rFonts w:ascii="Calibri" w:hAnsi="Calibri" w:cs="Calibri"/>
                <w:kern w:val="0"/>
                <w:sz w:val="20"/>
                <w:szCs w:val="20"/>
              </w:rPr>
              <w:t>the CoC</w:t>
            </w:r>
          </w:p>
        </w:tc>
        <w:tc>
          <w:tcPr>
            <w:tcW w:w="3788" w:type="dxa"/>
            <w:vAlign w:val="center"/>
          </w:tcPr>
          <w:p w14:paraId="2C1DDCB4" w14:textId="77777777" w:rsidR="00B87C2E" w:rsidRDefault="00B87C2E" w:rsidP="00B87C2E">
            <w:pPr>
              <w:autoSpaceDE w:val="0"/>
              <w:autoSpaceDN w:val="0"/>
              <w:adjustRightInd w:val="0"/>
              <w:ind w:left="162"/>
              <w:rPr>
                <w:rFonts w:ascii="Calibri" w:hAnsi="Calibri" w:cs="Calibri"/>
                <w:i/>
                <w:iCs/>
                <w:kern w:val="0"/>
                <w:sz w:val="18"/>
                <w:szCs w:val="18"/>
              </w:rPr>
            </w:pPr>
            <w:r w:rsidRPr="00B87C2E">
              <w:rPr>
                <w:rFonts w:ascii="Calibri" w:hAnsi="Calibri" w:cs="Calibri"/>
                <w:i/>
                <w:iCs/>
                <w:kern w:val="0"/>
                <w:sz w:val="18"/>
                <w:szCs w:val="18"/>
              </w:rPr>
              <w:t>Strongly Agree: 10</w:t>
            </w:r>
            <w:r>
              <w:rPr>
                <w:rFonts w:ascii="Calibri" w:hAnsi="Calibri" w:cs="Calibri"/>
                <w:i/>
                <w:iCs/>
                <w:kern w:val="0"/>
                <w:sz w:val="18"/>
                <w:szCs w:val="18"/>
              </w:rPr>
              <w:t xml:space="preserve"> points</w:t>
            </w:r>
          </w:p>
          <w:p w14:paraId="10A8A05D" w14:textId="77777777" w:rsidR="00B87C2E" w:rsidRDefault="00B87C2E" w:rsidP="00B87C2E">
            <w:pPr>
              <w:autoSpaceDE w:val="0"/>
              <w:autoSpaceDN w:val="0"/>
              <w:adjustRightInd w:val="0"/>
              <w:ind w:left="162"/>
              <w:rPr>
                <w:rFonts w:ascii="Calibri" w:hAnsi="Calibri" w:cs="Calibri"/>
                <w:i/>
                <w:iCs/>
                <w:kern w:val="0"/>
                <w:sz w:val="18"/>
                <w:szCs w:val="18"/>
              </w:rPr>
            </w:pPr>
            <w:r w:rsidRPr="00B87C2E">
              <w:rPr>
                <w:rFonts w:ascii="Calibri" w:hAnsi="Calibri" w:cs="Calibri"/>
                <w:i/>
                <w:iCs/>
                <w:kern w:val="0"/>
                <w:sz w:val="18"/>
                <w:szCs w:val="18"/>
              </w:rPr>
              <w:t>Agree: 8</w:t>
            </w:r>
            <w:r>
              <w:rPr>
                <w:rFonts w:ascii="Calibri" w:hAnsi="Calibri" w:cs="Calibri"/>
                <w:i/>
                <w:iCs/>
                <w:kern w:val="0"/>
                <w:sz w:val="18"/>
                <w:szCs w:val="18"/>
              </w:rPr>
              <w:t xml:space="preserve"> points</w:t>
            </w:r>
          </w:p>
          <w:p w14:paraId="301CC164" w14:textId="77777777" w:rsidR="00B87C2E" w:rsidRDefault="00B87C2E" w:rsidP="00B87C2E">
            <w:pPr>
              <w:autoSpaceDE w:val="0"/>
              <w:autoSpaceDN w:val="0"/>
              <w:adjustRightInd w:val="0"/>
              <w:ind w:left="162"/>
              <w:rPr>
                <w:rFonts w:ascii="Calibri" w:hAnsi="Calibri" w:cs="Calibri"/>
                <w:i/>
                <w:iCs/>
                <w:kern w:val="0"/>
                <w:sz w:val="18"/>
                <w:szCs w:val="18"/>
              </w:rPr>
            </w:pPr>
            <w:r w:rsidRPr="00B87C2E">
              <w:rPr>
                <w:rFonts w:ascii="Calibri" w:hAnsi="Calibri" w:cs="Calibri"/>
                <w:i/>
                <w:iCs/>
                <w:kern w:val="0"/>
                <w:sz w:val="18"/>
                <w:szCs w:val="18"/>
              </w:rPr>
              <w:t>Neither Agree nor</w:t>
            </w:r>
            <w:r>
              <w:rPr>
                <w:rFonts w:ascii="Calibri" w:hAnsi="Calibri" w:cs="Calibri"/>
                <w:i/>
                <w:iCs/>
                <w:kern w:val="0"/>
                <w:sz w:val="18"/>
                <w:szCs w:val="18"/>
              </w:rPr>
              <w:t xml:space="preserve"> </w:t>
            </w:r>
            <w:r w:rsidRPr="00B87C2E">
              <w:rPr>
                <w:rFonts w:ascii="Calibri" w:hAnsi="Calibri" w:cs="Calibri"/>
                <w:i/>
                <w:iCs/>
                <w:kern w:val="0"/>
                <w:sz w:val="18"/>
                <w:szCs w:val="18"/>
              </w:rPr>
              <w:t>Disagree: 5</w:t>
            </w:r>
            <w:r>
              <w:rPr>
                <w:rFonts w:ascii="Calibri" w:hAnsi="Calibri" w:cs="Calibri"/>
                <w:i/>
                <w:iCs/>
                <w:kern w:val="0"/>
                <w:sz w:val="18"/>
                <w:szCs w:val="18"/>
              </w:rPr>
              <w:t xml:space="preserve"> points</w:t>
            </w:r>
          </w:p>
          <w:p w14:paraId="5A33D63E" w14:textId="77777777" w:rsidR="00B87C2E" w:rsidRDefault="00B87C2E" w:rsidP="00B87C2E">
            <w:pPr>
              <w:autoSpaceDE w:val="0"/>
              <w:autoSpaceDN w:val="0"/>
              <w:adjustRightInd w:val="0"/>
              <w:ind w:left="162"/>
              <w:rPr>
                <w:rFonts w:ascii="Calibri" w:hAnsi="Calibri" w:cs="Calibri"/>
                <w:i/>
                <w:iCs/>
                <w:kern w:val="0"/>
                <w:sz w:val="18"/>
                <w:szCs w:val="18"/>
              </w:rPr>
            </w:pPr>
            <w:r w:rsidRPr="00B87C2E">
              <w:rPr>
                <w:rFonts w:ascii="Calibri" w:hAnsi="Calibri" w:cs="Calibri"/>
                <w:i/>
                <w:iCs/>
                <w:kern w:val="0"/>
                <w:sz w:val="18"/>
                <w:szCs w:val="18"/>
              </w:rPr>
              <w:t>Disagree: 2</w:t>
            </w:r>
            <w:r>
              <w:rPr>
                <w:rFonts w:ascii="Calibri" w:hAnsi="Calibri" w:cs="Calibri"/>
                <w:i/>
                <w:iCs/>
                <w:kern w:val="0"/>
                <w:sz w:val="18"/>
                <w:szCs w:val="18"/>
              </w:rPr>
              <w:t xml:space="preserve"> points</w:t>
            </w:r>
          </w:p>
          <w:p w14:paraId="301EDBB2" w14:textId="11AEFC37" w:rsidR="00F50F57" w:rsidRPr="001A46BD" w:rsidRDefault="00B87C2E" w:rsidP="00B87C2E">
            <w:pPr>
              <w:autoSpaceDE w:val="0"/>
              <w:autoSpaceDN w:val="0"/>
              <w:adjustRightInd w:val="0"/>
              <w:ind w:left="162"/>
              <w:rPr>
                <w:rFonts w:ascii="Calibri" w:hAnsi="Calibri" w:cs="Calibri"/>
                <w:i/>
                <w:iCs/>
                <w:kern w:val="0"/>
                <w:sz w:val="18"/>
                <w:szCs w:val="18"/>
              </w:rPr>
            </w:pPr>
            <w:r w:rsidRPr="00B87C2E">
              <w:rPr>
                <w:rFonts w:ascii="Calibri" w:hAnsi="Calibri" w:cs="Calibri"/>
                <w:i/>
                <w:iCs/>
                <w:kern w:val="0"/>
                <w:sz w:val="18"/>
                <w:szCs w:val="18"/>
              </w:rPr>
              <w:t>Strongly Disagree: 0</w:t>
            </w:r>
            <w:r>
              <w:rPr>
                <w:rFonts w:ascii="Calibri" w:hAnsi="Calibri" w:cs="Calibri"/>
                <w:i/>
                <w:iCs/>
                <w:kern w:val="0"/>
                <w:sz w:val="18"/>
                <w:szCs w:val="18"/>
              </w:rPr>
              <w:t xml:space="preserve"> points</w:t>
            </w:r>
          </w:p>
        </w:tc>
        <w:tc>
          <w:tcPr>
            <w:tcW w:w="897" w:type="dxa"/>
            <w:vAlign w:val="center"/>
          </w:tcPr>
          <w:p w14:paraId="2ADF040C" w14:textId="04B291E7" w:rsidR="00F50F57" w:rsidRPr="00C35077" w:rsidRDefault="00F50F57" w:rsidP="00F37A29">
            <w:pPr>
              <w:contextualSpacing/>
              <w:jc w:val="center"/>
              <w:rPr>
                <w:rFonts w:cstheme="minorHAnsi"/>
                <w:b/>
                <w:bCs/>
                <w:sz w:val="20"/>
                <w:szCs w:val="20"/>
              </w:rPr>
            </w:pPr>
            <w:r>
              <w:rPr>
                <w:rFonts w:cstheme="minorHAnsi"/>
                <w:b/>
                <w:bCs/>
                <w:sz w:val="20"/>
                <w:szCs w:val="20"/>
              </w:rPr>
              <w:t>10</w:t>
            </w:r>
          </w:p>
        </w:tc>
        <w:tc>
          <w:tcPr>
            <w:tcW w:w="1070" w:type="dxa"/>
            <w:vAlign w:val="center"/>
          </w:tcPr>
          <w:p w14:paraId="48AB05AB" w14:textId="77777777" w:rsidR="00F50F57" w:rsidRPr="00C35077" w:rsidRDefault="00F50F57" w:rsidP="00F37A29">
            <w:pPr>
              <w:contextualSpacing/>
              <w:jc w:val="center"/>
              <w:rPr>
                <w:rFonts w:cstheme="minorHAnsi"/>
                <w:b/>
                <w:bCs/>
                <w:sz w:val="20"/>
                <w:szCs w:val="20"/>
              </w:rPr>
            </w:pPr>
          </w:p>
        </w:tc>
      </w:tr>
      <w:tr w:rsidR="00F50F57" w14:paraId="4E1B5CE7" w14:textId="77777777" w:rsidTr="008F3E3F">
        <w:trPr>
          <w:trHeight w:val="1250"/>
        </w:trPr>
        <w:tc>
          <w:tcPr>
            <w:tcW w:w="5035" w:type="dxa"/>
            <w:vAlign w:val="center"/>
          </w:tcPr>
          <w:p w14:paraId="3A336FE0" w14:textId="3D450499" w:rsidR="00F50F57" w:rsidRPr="008F373C" w:rsidRDefault="00F50F57" w:rsidP="008F373C">
            <w:pPr>
              <w:autoSpaceDE w:val="0"/>
              <w:autoSpaceDN w:val="0"/>
              <w:adjustRightInd w:val="0"/>
              <w:rPr>
                <w:rFonts w:ascii="Calibri" w:hAnsi="Calibri" w:cs="Calibri"/>
                <w:kern w:val="0"/>
                <w:sz w:val="20"/>
                <w:szCs w:val="20"/>
              </w:rPr>
            </w:pPr>
            <w:r>
              <w:rPr>
                <w:rFonts w:ascii="Calibri" w:hAnsi="Calibri" w:cs="Calibri"/>
                <w:kern w:val="0"/>
                <w:sz w:val="20"/>
                <w:szCs w:val="20"/>
              </w:rPr>
              <w:t>Project is the best use of this funding</w:t>
            </w:r>
            <w:r w:rsidR="008F373C">
              <w:rPr>
                <w:rFonts w:ascii="Calibri" w:hAnsi="Calibri" w:cs="Calibri"/>
                <w:kern w:val="0"/>
                <w:sz w:val="20"/>
                <w:szCs w:val="20"/>
              </w:rPr>
              <w:t xml:space="preserve"> </w:t>
            </w:r>
            <w:r>
              <w:rPr>
                <w:rFonts w:ascii="Calibri" w:hAnsi="Calibri" w:cs="Calibri"/>
                <w:kern w:val="0"/>
                <w:sz w:val="20"/>
                <w:szCs w:val="20"/>
              </w:rPr>
              <w:t>compared to other project proposals</w:t>
            </w:r>
          </w:p>
        </w:tc>
        <w:tc>
          <w:tcPr>
            <w:tcW w:w="3788" w:type="dxa"/>
            <w:vAlign w:val="center"/>
          </w:tcPr>
          <w:p w14:paraId="5FF26CB5" w14:textId="77777777" w:rsidR="00B87C2E" w:rsidRDefault="00B87C2E" w:rsidP="00B87C2E">
            <w:pPr>
              <w:autoSpaceDE w:val="0"/>
              <w:autoSpaceDN w:val="0"/>
              <w:adjustRightInd w:val="0"/>
              <w:ind w:left="162"/>
              <w:rPr>
                <w:rFonts w:ascii="Calibri" w:hAnsi="Calibri" w:cs="Calibri"/>
                <w:i/>
                <w:iCs/>
                <w:kern w:val="0"/>
                <w:sz w:val="18"/>
                <w:szCs w:val="18"/>
              </w:rPr>
            </w:pPr>
            <w:r w:rsidRPr="00B87C2E">
              <w:rPr>
                <w:rFonts w:ascii="Calibri" w:hAnsi="Calibri" w:cs="Calibri"/>
                <w:i/>
                <w:iCs/>
                <w:kern w:val="0"/>
                <w:sz w:val="18"/>
                <w:szCs w:val="18"/>
              </w:rPr>
              <w:t>Strongly Agree: 10</w:t>
            </w:r>
            <w:r>
              <w:rPr>
                <w:rFonts w:ascii="Calibri" w:hAnsi="Calibri" w:cs="Calibri"/>
                <w:i/>
                <w:iCs/>
                <w:kern w:val="0"/>
                <w:sz w:val="18"/>
                <w:szCs w:val="18"/>
              </w:rPr>
              <w:t xml:space="preserve"> points</w:t>
            </w:r>
          </w:p>
          <w:p w14:paraId="72413C42" w14:textId="77777777" w:rsidR="00B87C2E" w:rsidRDefault="00B87C2E" w:rsidP="00B87C2E">
            <w:pPr>
              <w:autoSpaceDE w:val="0"/>
              <w:autoSpaceDN w:val="0"/>
              <w:adjustRightInd w:val="0"/>
              <w:ind w:left="162"/>
              <w:rPr>
                <w:rFonts w:ascii="Calibri" w:hAnsi="Calibri" w:cs="Calibri"/>
                <w:i/>
                <w:iCs/>
                <w:kern w:val="0"/>
                <w:sz w:val="18"/>
                <w:szCs w:val="18"/>
              </w:rPr>
            </w:pPr>
            <w:r w:rsidRPr="00B87C2E">
              <w:rPr>
                <w:rFonts w:ascii="Calibri" w:hAnsi="Calibri" w:cs="Calibri"/>
                <w:i/>
                <w:iCs/>
                <w:kern w:val="0"/>
                <w:sz w:val="18"/>
                <w:szCs w:val="18"/>
              </w:rPr>
              <w:t>Agree: 8</w:t>
            </w:r>
            <w:r>
              <w:rPr>
                <w:rFonts w:ascii="Calibri" w:hAnsi="Calibri" w:cs="Calibri"/>
                <w:i/>
                <w:iCs/>
                <w:kern w:val="0"/>
                <w:sz w:val="18"/>
                <w:szCs w:val="18"/>
              </w:rPr>
              <w:t xml:space="preserve"> points</w:t>
            </w:r>
          </w:p>
          <w:p w14:paraId="4BB1AE61" w14:textId="77777777" w:rsidR="00B87C2E" w:rsidRDefault="00B87C2E" w:rsidP="00B87C2E">
            <w:pPr>
              <w:autoSpaceDE w:val="0"/>
              <w:autoSpaceDN w:val="0"/>
              <w:adjustRightInd w:val="0"/>
              <w:ind w:left="162"/>
              <w:rPr>
                <w:rFonts w:ascii="Calibri" w:hAnsi="Calibri" w:cs="Calibri"/>
                <w:i/>
                <w:iCs/>
                <w:kern w:val="0"/>
                <w:sz w:val="18"/>
                <w:szCs w:val="18"/>
              </w:rPr>
            </w:pPr>
            <w:r w:rsidRPr="00B87C2E">
              <w:rPr>
                <w:rFonts w:ascii="Calibri" w:hAnsi="Calibri" w:cs="Calibri"/>
                <w:i/>
                <w:iCs/>
                <w:kern w:val="0"/>
                <w:sz w:val="18"/>
                <w:szCs w:val="18"/>
              </w:rPr>
              <w:t>Neither Agree nor</w:t>
            </w:r>
            <w:r>
              <w:rPr>
                <w:rFonts w:ascii="Calibri" w:hAnsi="Calibri" w:cs="Calibri"/>
                <w:i/>
                <w:iCs/>
                <w:kern w:val="0"/>
                <w:sz w:val="18"/>
                <w:szCs w:val="18"/>
              </w:rPr>
              <w:t xml:space="preserve"> </w:t>
            </w:r>
            <w:r w:rsidRPr="00B87C2E">
              <w:rPr>
                <w:rFonts w:ascii="Calibri" w:hAnsi="Calibri" w:cs="Calibri"/>
                <w:i/>
                <w:iCs/>
                <w:kern w:val="0"/>
                <w:sz w:val="18"/>
                <w:szCs w:val="18"/>
              </w:rPr>
              <w:t>Disagree: 5</w:t>
            </w:r>
            <w:r>
              <w:rPr>
                <w:rFonts w:ascii="Calibri" w:hAnsi="Calibri" w:cs="Calibri"/>
                <w:i/>
                <w:iCs/>
                <w:kern w:val="0"/>
                <w:sz w:val="18"/>
                <w:szCs w:val="18"/>
              </w:rPr>
              <w:t xml:space="preserve"> points</w:t>
            </w:r>
          </w:p>
          <w:p w14:paraId="7A7BA98F" w14:textId="77777777" w:rsidR="00B87C2E" w:rsidRDefault="00B87C2E" w:rsidP="00B87C2E">
            <w:pPr>
              <w:autoSpaceDE w:val="0"/>
              <w:autoSpaceDN w:val="0"/>
              <w:adjustRightInd w:val="0"/>
              <w:ind w:left="162"/>
              <w:rPr>
                <w:rFonts w:ascii="Calibri" w:hAnsi="Calibri" w:cs="Calibri"/>
                <w:i/>
                <w:iCs/>
                <w:kern w:val="0"/>
                <w:sz w:val="18"/>
                <w:szCs w:val="18"/>
              </w:rPr>
            </w:pPr>
            <w:r w:rsidRPr="00B87C2E">
              <w:rPr>
                <w:rFonts w:ascii="Calibri" w:hAnsi="Calibri" w:cs="Calibri"/>
                <w:i/>
                <w:iCs/>
                <w:kern w:val="0"/>
                <w:sz w:val="18"/>
                <w:szCs w:val="18"/>
              </w:rPr>
              <w:t>Disagree: 2</w:t>
            </w:r>
            <w:r>
              <w:rPr>
                <w:rFonts w:ascii="Calibri" w:hAnsi="Calibri" w:cs="Calibri"/>
                <w:i/>
                <w:iCs/>
                <w:kern w:val="0"/>
                <w:sz w:val="18"/>
                <w:szCs w:val="18"/>
              </w:rPr>
              <w:t xml:space="preserve"> points</w:t>
            </w:r>
          </w:p>
          <w:p w14:paraId="6257BF09" w14:textId="7524C97C" w:rsidR="00F50F57" w:rsidRPr="001A46BD" w:rsidRDefault="00B87C2E" w:rsidP="00B87C2E">
            <w:pPr>
              <w:autoSpaceDE w:val="0"/>
              <w:autoSpaceDN w:val="0"/>
              <w:adjustRightInd w:val="0"/>
              <w:ind w:left="162"/>
              <w:rPr>
                <w:rFonts w:ascii="Calibri" w:hAnsi="Calibri" w:cs="Calibri"/>
                <w:i/>
                <w:iCs/>
                <w:kern w:val="0"/>
                <w:sz w:val="18"/>
                <w:szCs w:val="18"/>
              </w:rPr>
            </w:pPr>
            <w:r w:rsidRPr="00B87C2E">
              <w:rPr>
                <w:rFonts w:ascii="Calibri" w:hAnsi="Calibri" w:cs="Calibri"/>
                <w:i/>
                <w:iCs/>
                <w:kern w:val="0"/>
                <w:sz w:val="18"/>
                <w:szCs w:val="18"/>
              </w:rPr>
              <w:t>Strongly Disagree: 0</w:t>
            </w:r>
            <w:r>
              <w:rPr>
                <w:rFonts w:ascii="Calibri" w:hAnsi="Calibri" w:cs="Calibri"/>
                <w:i/>
                <w:iCs/>
                <w:kern w:val="0"/>
                <w:sz w:val="18"/>
                <w:szCs w:val="18"/>
              </w:rPr>
              <w:t xml:space="preserve"> points</w:t>
            </w:r>
          </w:p>
        </w:tc>
        <w:tc>
          <w:tcPr>
            <w:tcW w:w="897" w:type="dxa"/>
            <w:vAlign w:val="center"/>
          </w:tcPr>
          <w:p w14:paraId="5B48B43A" w14:textId="6E19BF3C" w:rsidR="00F50F57" w:rsidRDefault="00F50F57" w:rsidP="00F37A29">
            <w:pPr>
              <w:contextualSpacing/>
              <w:jc w:val="center"/>
              <w:rPr>
                <w:rFonts w:cstheme="minorHAnsi"/>
                <w:b/>
                <w:bCs/>
                <w:sz w:val="20"/>
                <w:szCs w:val="20"/>
              </w:rPr>
            </w:pPr>
            <w:r>
              <w:rPr>
                <w:rFonts w:cstheme="minorHAnsi"/>
                <w:b/>
                <w:bCs/>
                <w:sz w:val="20"/>
                <w:szCs w:val="20"/>
              </w:rPr>
              <w:t>10</w:t>
            </w:r>
          </w:p>
        </w:tc>
        <w:tc>
          <w:tcPr>
            <w:tcW w:w="1070" w:type="dxa"/>
            <w:vAlign w:val="center"/>
          </w:tcPr>
          <w:p w14:paraId="0F370DDC" w14:textId="77777777" w:rsidR="00F50F57" w:rsidRPr="00C35077" w:rsidRDefault="00F50F57" w:rsidP="00F37A29">
            <w:pPr>
              <w:contextualSpacing/>
              <w:jc w:val="center"/>
              <w:rPr>
                <w:rFonts w:cstheme="minorHAnsi"/>
                <w:b/>
                <w:bCs/>
                <w:sz w:val="20"/>
                <w:szCs w:val="20"/>
              </w:rPr>
            </w:pPr>
          </w:p>
        </w:tc>
      </w:tr>
      <w:tr w:rsidR="00F50F57" w14:paraId="4D44BE04" w14:textId="77777777" w:rsidTr="00F37A29">
        <w:trPr>
          <w:trHeight w:val="530"/>
        </w:trPr>
        <w:tc>
          <w:tcPr>
            <w:tcW w:w="8823" w:type="dxa"/>
            <w:gridSpan w:val="2"/>
            <w:shd w:val="clear" w:color="auto" w:fill="F2F2F2" w:themeFill="background1" w:themeFillShade="F2"/>
            <w:vAlign w:val="center"/>
          </w:tcPr>
          <w:p w14:paraId="6EC4939C" w14:textId="69BA9E2F" w:rsidR="00F50F57" w:rsidRPr="006917B1" w:rsidRDefault="00F50F57" w:rsidP="00F37A29">
            <w:pPr>
              <w:contextualSpacing/>
              <w:jc w:val="right"/>
              <w:rPr>
                <w:rFonts w:cstheme="minorHAnsi"/>
                <w:b/>
                <w:bCs/>
                <w:sz w:val="24"/>
                <w:szCs w:val="24"/>
              </w:rPr>
            </w:pPr>
            <w:r w:rsidRPr="006917B1">
              <w:rPr>
                <w:rFonts w:cstheme="minorHAnsi"/>
                <w:b/>
                <w:bCs/>
                <w:sz w:val="24"/>
                <w:szCs w:val="24"/>
              </w:rPr>
              <w:t xml:space="preserve">SECTION </w:t>
            </w:r>
            <w:r w:rsidR="008F3E3F">
              <w:rPr>
                <w:rFonts w:cstheme="minorHAnsi"/>
                <w:b/>
                <w:bCs/>
                <w:sz w:val="24"/>
                <w:szCs w:val="24"/>
              </w:rPr>
              <w:t>5</w:t>
            </w:r>
            <w:r w:rsidRPr="006917B1">
              <w:rPr>
                <w:rFonts w:cstheme="minorHAnsi"/>
                <w:b/>
                <w:bCs/>
                <w:sz w:val="24"/>
                <w:szCs w:val="24"/>
              </w:rPr>
              <w:t xml:space="preserve"> TOTAL POINTS</w:t>
            </w:r>
          </w:p>
        </w:tc>
        <w:tc>
          <w:tcPr>
            <w:tcW w:w="897" w:type="dxa"/>
            <w:shd w:val="clear" w:color="auto" w:fill="F2F2F2" w:themeFill="background1" w:themeFillShade="F2"/>
            <w:vAlign w:val="center"/>
          </w:tcPr>
          <w:p w14:paraId="065FB30C" w14:textId="7A128B4F" w:rsidR="00F50F57" w:rsidRPr="006917B1" w:rsidRDefault="004701D5" w:rsidP="00F37A29">
            <w:pPr>
              <w:contextualSpacing/>
              <w:jc w:val="center"/>
              <w:rPr>
                <w:rFonts w:cstheme="minorHAnsi"/>
                <w:b/>
                <w:bCs/>
                <w:sz w:val="24"/>
                <w:szCs w:val="24"/>
              </w:rPr>
            </w:pPr>
            <w:r>
              <w:rPr>
                <w:rFonts w:cstheme="minorHAnsi"/>
                <w:b/>
                <w:bCs/>
                <w:sz w:val="24"/>
                <w:szCs w:val="24"/>
              </w:rPr>
              <w:t>3</w:t>
            </w:r>
            <w:r w:rsidR="00F50F57">
              <w:rPr>
                <w:rFonts w:cstheme="minorHAnsi"/>
                <w:b/>
                <w:bCs/>
                <w:sz w:val="24"/>
                <w:szCs w:val="24"/>
              </w:rPr>
              <w:t>0</w:t>
            </w:r>
          </w:p>
        </w:tc>
        <w:tc>
          <w:tcPr>
            <w:tcW w:w="1070" w:type="dxa"/>
            <w:shd w:val="clear" w:color="auto" w:fill="F2F2F2" w:themeFill="background1" w:themeFillShade="F2"/>
            <w:vAlign w:val="center"/>
          </w:tcPr>
          <w:p w14:paraId="20649214" w14:textId="77777777" w:rsidR="00F50F57" w:rsidRPr="00C35077" w:rsidRDefault="00F50F57" w:rsidP="00F37A29">
            <w:pPr>
              <w:contextualSpacing/>
              <w:jc w:val="center"/>
              <w:rPr>
                <w:rFonts w:cstheme="minorHAnsi"/>
                <w:b/>
                <w:bCs/>
                <w:sz w:val="20"/>
                <w:szCs w:val="20"/>
              </w:rPr>
            </w:pPr>
          </w:p>
        </w:tc>
      </w:tr>
    </w:tbl>
    <w:p w14:paraId="0E501203" w14:textId="0C32F640" w:rsidR="001A7A91" w:rsidRDefault="001A7A91" w:rsidP="001B5282">
      <w:pPr>
        <w:contextualSpacing/>
        <w:rPr>
          <w:rFonts w:cstheme="minorHAnsi"/>
          <w:b/>
          <w:bCs/>
          <w:i/>
          <w:iCs/>
          <w:sz w:val="24"/>
          <w:szCs w:val="24"/>
        </w:rPr>
      </w:pPr>
    </w:p>
    <w:sectPr w:rsidR="001A7A91" w:rsidSect="003215C0">
      <w:headerReference w:type="default" r:id="rId7"/>
      <w:footerReference w:type="default" r:id="rId8"/>
      <w:footerReference w:type="first" r:id="rId9"/>
      <w:pgSz w:w="12240" w:h="15840"/>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46240" w14:textId="77777777" w:rsidR="0055741C" w:rsidRDefault="0055741C" w:rsidP="00185FE0">
      <w:pPr>
        <w:spacing w:after="0" w:line="240" w:lineRule="auto"/>
      </w:pPr>
      <w:r>
        <w:separator/>
      </w:r>
    </w:p>
  </w:endnote>
  <w:endnote w:type="continuationSeparator" w:id="0">
    <w:p w14:paraId="2E7D1ED1" w14:textId="77777777" w:rsidR="0055741C" w:rsidRDefault="0055741C" w:rsidP="00185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Math">
    <w:altName w:val="Malgun Gothic"/>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01704254"/>
      <w:docPartObj>
        <w:docPartGallery w:val="Page Numbers (Bottom of Page)"/>
        <w:docPartUnique/>
      </w:docPartObj>
    </w:sdtPr>
    <w:sdtEndPr>
      <w:rPr>
        <w:noProof/>
      </w:rPr>
    </w:sdtEndPr>
    <w:sdtContent>
      <w:p w14:paraId="1332A92B" w14:textId="77777777" w:rsidR="009B5DAE" w:rsidRDefault="009B5DAE" w:rsidP="009B5DAE">
        <w:pPr>
          <w:pStyle w:val="Footer"/>
          <w:tabs>
            <w:tab w:val="clear" w:pos="4680"/>
            <w:tab w:val="right" w:pos="10800"/>
          </w:tabs>
          <w:rPr>
            <w:noProof/>
            <w:sz w:val="20"/>
            <w:szCs w:val="20"/>
          </w:rPr>
        </w:pPr>
        <w:r w:rsidRPr="00185FE0">
          <w:rPr>
            <w:sz w:val="20"/>
            <w:szCs w:val="20"/>
          </w:rPr>
          <w:t>Project Name:</w:t>
        </w:r>
        <w:r w:rsidRPr="00185FE0">
          <w:rPr>
            <w:sz w:val="20"/>
            <w:szCs w:val="20"/>
          </w:rPr>
          <w:tab/>
        </w:r>
        <w:r>
          <w:rPr>
            <w:sz w:val="20"/>
            <w:szCs w:val="20"/>
          </w:rPr>
          <w:tab/>
        </w:r>
        <w:r w:rsidRPr="00185FE0">
          <w:rPr>
            <w:sz w:val="20"/>
            <w:szCs w:val="20"/>
          </w:rPr>
          <w:t xml:space="preserve">Page </w:t>
        </w:r>
        <w:r w:rsidRPr="00185FE0">
          <w:rPr>
            <w:sz w:val="20"/>
            <w:szCs w:val="20"/>
          </w:rPr>
          <w:fldChar w:fldCharType="begin"/>
        </w:r>
        <w:r w:rsidRPr="00185FE0">
          <w:rPr>
            <w:sz w:val="20"/>
            <w:szCs w:val="20"/>
          </w:rPr>
          <w:instrText xml:space="preserve"> PAGE   \* MERGEFORMAT </w:instrText>
        </w:r>
        <w:r w:rsidRPr="00185FE0">
          <w:rPr>
            <w:sz w:val="20"/>
            <w:szCs w:val="20"/>
          </w:rPr>
          <w:fldChar w:fldCharType="separate"/>
        </w:r>
        <w:r>
          <w:rPr>
            <w:sz w:val="20"/>
            <w:szCs w:val="20"/>
          </w:rPr>
          <w:t>1</w:t>
        </w:r>
        <w:r w:rsidRPr="00185FE0">
          <w:rPr>
            <w:noProof/>
            <w:sz w:val="20"/>
            <w:szCs w:val="20"/>
          </w:rPr>
          <w:fldChar w:fldCharType="end"/>
        </w:r>
      </w:p>
    </w:sdtContent>
  </w:sdt>
  <w:p w14:paraId="2041E47D" w14:textId="77777777" w:rsidR="009B5DAE" w:rsidRDefault="009B5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9F5AB" w14:textId="4A90F5B5" w:rsidR="00185FE0" w:rsidRPr="00185FE0" w:rsidRDefault="00185FE0" w:rsidP="00185FE0">
    <w:pPr>
      <w:pStyle w:val="Footer"/>
      <w:tabs>
        <w:tab w:val="clear" w:pos="4680"/>
        <w:tab w:val="clear" w:pos="9360"/>
        <w:tab w:val="left" w:pos="2724"/>
        <w:tab w:val="right" w:pos="1080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5DE3A" w14:textId="77777777" w:rsidR="0055741C" w:rsidRDefault="0055741C" w:rsidP="00185FE0">
      <w:pPr>
        <w:spacing w:after="0" w:line="240" w:lineRule="auto"/>
      </w:pPr>
      <w:r>
        <w:separator/>
      </w:r>
    </w:p>
  </w:footnote>
  <w:footnote w:type="continuationSeparator" w:id="0">
    <w:p w14:paraId="17C9BA49" w14:textId="77777777" w:rsidR="0055741C" w:rsidRDefault="0055741C" w:rsidP="00185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2411" w14:textId="7CF453DF" w:rsidR="00185FE0" w:rsidRDefault="00185FE0" w:rsidP="00185FE0">
    <w:pPr>
      <w:pStyle w:val="Header"/>
      <w:tabs>
        <w:tab w:val="clear" w:pos="4680"/>
        <w:tab w:val="clear" w:pos="9360"/>
        <w:tab w:val="left" w:pos="3960"/>
        <w:tab w:val="right" w:pos="10800"/>
      </w:tabs>
    </w:pPr>
    <w:r>
      <w:t>FY2023 CoC Competition</w:t>
    </w:r>
    <w:r>
      <w:tab/>
    </w:r>
    <w:r>
      <w:tab/>
      <w:t>FL-515 Project Application Scoresheet</w:t>
    </w:r>
  </w:p>
  <w:p w14:paraId="5548FD25" w14:textId="77777777" w:rsidR="00185FE0" w:rsidRDefault="00185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E13FF"/>
    <w:multiLevelType w:val="hybridMultilevel"/>
    <w:tmpl w:val="E190DFF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84831ED"/>
    <w:multiLevelType w:val="hybridMultilevel"/>
    <w:tmpl w:val="09DEC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960323">
    <w:abstractNumId w:val="1"/>
  </w:num>
  <w:num w:numId="2" w16cid:durableId="153992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6A"/>
    <w:rsid w:val="00017159"/>
    <w:rsid w:val="000264D2"/>
    <w:rsid w:val="00094680"/>
    <w:rsid w:val="000B6834"/>
    <w:rsid w:val="000C183A"/>
    <w:rsid w:val="000E49B8"/>
    <w:rsid w:val="000E5347"/>
    <w:rsid w:val="00101D51"/>
    <w:rsid w:val="00127FDC"/>
    <w:rsid w:val="0013594F"/>
    <w:rsid w:val="001657CA"/>
    <w:rsid w:val="0018444C"/>
    <w:rsid w:val="00185FE0"/>
    <w:rsid w:val="001A0607"/>
    <w:rsid w:val="001A46BD"/>
    <w:rsid w:val="001A7A91"/>
    <w:rsid w:val="001B5282"/>
    <w:rsid w:val="001C0807"/>
    <w:rsid w:val="001C4F9F"/>
    <w:rsid w:val="001D5D97"/>
    <w:rsid w:val="001F5768"/>
    <w:rsid w:val="00204AB9"/>
    <w:rsid w:val="00215B15"/>
    <w:rsid w:val="00282489"/>
    <w:rsid w:val="002B23C8"/>
    <w:rsid w:val="002F292B"/>
    <w:rsid w:val="003010E4"/>
    <w:rsid w:val="003215C0"/>
    <w:rsid w:val="00351341"/>
    <w:rsid w:val="003575A7"/>
    <w:rsid w:val="003579B2"/>
    <w:rsid w:val="00377595"/>
    <w:rsid w:val="003942C9"/>
    <w:rsid w:val="003B2769"/>
    <w:rsid w:val="003C4127"/>
    <w:rsid w:val="003E4921"/>
    <w:rsid w:val="003F4B1D"/>
    <w:rsid w:val="00403C11"/>
    <w:rsid w:val="00467DD2"/>
    <w:rsid w:val="004701D5"/>
    <w:rsid w:val="00476BB0"/>
    <w:rsid w:val="004C0FB1"/>
    <w:rsid w:val="004E105E"/>
    <w:rsid w:val="005362EC"/>
    <w:rsid w:val="00554583"/>
    <w:rsid w:val="0055741C"/>
    <w:rsid w:val="00567BE0"/>
    <w:rsid w:val="005A5E71"/>
    <w:rsid w:val="005C0FEC"/>
    <w:rsid w:val="005C7FBD"/>
    <w:rsid w:val="005E4C0A"/>
    <w:rsid w:val="00634D40"/>
    <w:rsid w:val="0063516F"/>
    <w:rsid w:val="00646362"/>
    <w:rsid w:val="00673CD6"/>
    <w:rsid w:val="006917B1"/>
    <w:rsid w:val="006B1A69"/>
    <w:rsid w:val="006D0052"/>
    <w:rsid w:val="007363BF"/>
    <w:rsid w:val="007A4AF8"/>
    <w:rsid w:val="007B7C77"/>
    <w:rsid w:val="007B7F0B"/>
    <w:rsid w:val="007E7802"/>
    <w:rsid w:val="007F0CEB"/>
    <w:rsid w:val="00804460"/>
    <w:rsid w:val="00826E0D"/>
    <w:rsid w:val="00833493"/>
    <w:rsid w:val="0084267B"/>
    <w:rsid w:val="00876EF5"/>
    <w:rsid w:val="00896CB1"/>
    <w:rsid w:val="008B5C0B"/>
    <w:rsid w:val="008D5DB5"/>
    <w:rsid w:val="008E4E6C"/>
    <w:rsid w:val="008F373C"/>
    <w:rsid w:val="008F3E3F"/>
    <w:rsid w:val="008F55B7"/>
    <w:rsid w:val="009247BB"/>
    <w:rsid w:val="00924835"/>
    <w:rsid w:val="00925B3F"/>
    <w:rsid w:val="00926BB5"/>
    <w:rsid w:val="009405D4"/>
    <w:rsid w:val="00957494"/>
    <w:rsid w:val="0098021C"/>
    <w:rsid w:val="00986EBD"/>
    <w:rsid w:val="009B5DAE"/>
    <w:rsid w:val="009C4E4A"/>
    <w:rsid w:val="009D2176"/>
    <w:rsid w:val="00A06D3D"/>
    <w:rsid w:val="00A30110"/>
    <w:rsid w:val="00A423E6"/>
    <w:rsid w:val="00A56D5E"/>
    <w:rsid w:val="00A64B26"/>
    <w:rsid w:val="00A77CCF"/>
    <w:rsid w:val="00AD5839"/>
    <w:rsid w:val="00AE02C9"/>
    <w:rsid w:val="00AF6DF3"/>
    <w:rsid w:val="00AF7E8F"/>
    <w:rsid w:val="00B0623A"/>
    <w:rsid w:val="00B12484"/>
    <w:rsid w:val="00B136BA"/>
    <w:rsid w:val="00B36C96"/>
    <w:rsid w:val="00B56D23"/>
    <w:rsid w:val="00B75A5E"/>
    <w:rsid w:val="00B87C2E"/>
    <w:rsid w:val="00B94720"/>
    <w:rsid w:val="00BA4B6D"/>
    <w:rsid w:val="00BA5336"/>
    <w:rsid w:val="00BA5963"/>
    <w:rsid w:val="00BA7A37"/>
    <w:rsid w:val="00BC12AE"/>
    <w:rsid w:val="00BD4D0C"/>
    <w:rsid w:val="00BE2028"/>
    <w:rsid w:val="00BF5A4C"/>
    <w:rsid w:val="00C0169A"/>
    <w:rsid w:val="00C227DF"/>
    <w:rsid w:val="00C35077"/>
    <w:rsid w:val="00C5504B"/>
    <w:rsid w:val="00C75C98"/>
    <w:rsid w:val="00CC0A4D"/>
    <w:rsid w:val="00CD03E4"/>
    <w:rsid w:val="00D05558"/>
    <w:rsid w:val="00D234AE"/>
    <w:rsid w:val="00DC57FB"/>
    <w:rsid w:val="00DC642C"/>
    <w:rsid w:val="00DE0D18"/>
    <w:rsid w:val="00DE7AAA"/>
    <w:rsid w:val="00E00AD7"/>
    <w:rsid w:val="00E0626A"/>
    <w:rsid w:val="00E06855"/>
    <w:rsid w:val="00E1075E"/>
    <w:rsid w:val="00E21EF5"/>
    <w:rsid w:val="00E44F98"/>
    <w:rsid w:val="00E53933"/>
    <w:rsid w:val="00E561DF"/>
    <w:rsid w:val="00F3688C"/>
    <w:rsid w:val="00F50F57"/>
    <w:rsid w:val="00F53BAE"/>
    <w:rsid w:val="00F57E86"/>
    <w:rsid w:val="00F6152E"/>
    <w:rsid w:val="00FE0579"/>
    <w:rsid w:val="00FF1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13951"/>
  <w15:chartTrackingRefBased/>
  <w15:docId w15:val="{AC3F996E-DC77-4502-9151-A2839A1C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5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FE0"/>
  </w:style>
  <w:style w:type="paragraph" w:styleId="Footer">
    <w:name w:val="footer"/>
    <w:basedOn w:val="Normal"/>
    <w:link w:val="FooterChar"/>
    <w:uiPriority w:val="99"/>
    <w:unhideWhenUsed/>
    <w:rsid w:val="00185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FE0"/>
  </w:style>
  <w:style w:type="character" w:styleId="PlaceholderText">
    <w:name w:val="Placeholder Text"/>
    <w:basedOn w:val="DefaultParagraphFont"/>
    <w:uiPriority w:val="99"/>
    <w:semiHidden/>
    <w:rsid w:val="00215B15"/>
    <w:rPr>
      <w:color w:val="808080"/>
    </w:rPr>
  </w:style>
  <w:style w:type="paragraph" w:styleId="ListParagraph">
    <w:name w:val="List Paragraph"/>
    <w:basedOn w:val="Normal"/>
    <w:uiPriority w:val="34"/>
    <w:qFormat/>
    <w:rsid w:val="00476BB0"/>
    <w:pPr>
      <w:ind w:left="720"/>
      <w:contextualSpacing/>
    </w:pPr>
  </w:style>
  <w:style w:type="paragraph" w:styleId="NoSpacing">
    <w:name w:val="No Spacing"/>
    <w:uiPriority w:val="1"/>
    <w:qFormat/>
    <w:rsid w:val="00E21E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4</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Lee Gwinn</dc:creator>
  <cp:keywords/>
  <dc:description/>
  <cp:lastModifiedBy>Paige Kieffer</cp:lastModifiedBy>
  <cp:revision>28</cp:revision>
  <dcterms:created xsi:type="dcterms:W3CDTF">2024-08-19T15:28:00Z</dcterms:created>
  <dcterms:modified xsi:type="dcterms:W3CDTF">2024-10-15T15:01:00Z</dcterms:modified>
</cp:coreProperties>
</file>